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1AF2C" w14:textId="77777777" w:rsidR="00511B08" w:rsidRPr="00D85229" w:rsidRDefault="00511B08" w:rsidP="00A01287">
      <w:pPr>
        <w:pStyle w:val="000H1"/>
      </w:pPr>
      <w:bookmarkStart w:id="0" w:name="_Hlk152157466"/>
      <w:r w:rsidRPr="00D85229">
        <w:t xml:space="preserve">Audi RS Q e-tron for 2024: Innovative prototype with many new details </w:t>
      </w:r>
    </w:p>
    <w:p w14:paraId="7E4A0100" w14:textId="77777777" w:rsidR="00511B08" w:rsidRPr="00D85229" w:rsidRDefault="00511B08" w:rsidP="00511B08">
      <w:pPr>
        <w:pStyle w:val="000Bulletpoint"/>
        <w:numPr>
          <w:ilvl w:val="0"/>
          <w:numId w:val="22"/>
        </w:numPr>
        <w:rPr>
          <w:lang w:val="en-US"/>
        </w:rPr>
      </w:pPr>
      <w:r w:rsidRPr="00D85229">
        <w:rPr>
          <w:lang w:val="en-US"/>
        </w:rPr>
        <w:t xml:space="preserve">Numerous improvements in five major areas </w:t>
      </w:r>
    </w:p>
    <w:p w14:paraId="78154AEB" w14:textId="77777777" w:rsidR="00511B08" w:rsidRPr="00D85229" w:rsidRDefault="00511B08" w:rsidP="00511B08">
      <w:pPr>
        <w:pStyle w:val="000Bulletpoint"/>
        <w:numPr>
          <w:ilvl w:val="0"/>
          <w:numId w:val="22"/>
        </w:numPr>
        <w:rPr>
          <w:lang w:val="en-US"/>
        </w:rPr>
      </w:pPr>
      <w:r w:rsidRPr="00D85229">
        <w:rPr>
          <w:lang w:val="en-US"/>
        </w:rPr>
        <w:t xml:space="preserve">Prototype better to handle, even more </w:t>
      </w:r>
      <w:r>
        <w:rPr>
          <w:lang w:val="en-US"/>
        </w:rPr>
        <w:t>reliable</w:t>
      </w:r>
      <w:r w:rsidRPr="00D85229">
        <w:rPr>
          <w:lang w:val="en-US"/>
        </w:rPr>
        <w:t xml:space="preserve"> and safer</w:t>
      </w:r>
    </w:p>
    <w:p w14:paraId="63E80531" w14:textId="77777777" w:rsidR="00511B08" w:rsidRPr="00AB4C39" w:rsidRDefault="00511B08" w:rsidP="00511B08">
      <w:pPr>
        <w:pStyle w:val="000Bulletpoint"/>
        <w:numPr>
          <w:ilvl w:val="0"/>
          <w:numId w:val="22"/>
        </w:numPr>
        <w:rPr>
          <w:lang w:val="en-US"/>
        </w:rPr>
      </w:pPr>
      <w:r w:rsidRPr="00AB4C39">
        <w:rPr>
          <w:lang w:val="en-US"/>
        </w:rPr>
        <w:t xml:space="preserve">Perfect preparation for 2024 Dakar Rally </w:t>
      </w:r>
    </w:p>
    <w:p w14:paraId="571C1153" w14:textId="48A8FC20" w:rsidR="00511B08" w:rsidRPr="00805797" w:rsidRDefault="00D8785C" w:rsidP="004F3B84">
      <w:pPr>
        <w:pStyle w:val="000Introduction"/>
        <w:rPr>
          <w:lang w:val="en-US"/>
        </w:rPr>
      </w:pPr>
      <w:r w:rsidRPr="007517A2">
        <w:rPr>
          <w:lang w:val="en-GB"/>
        </w:rPr>
        <w:t>Dubai</w:t>
      </w:r>
      <w:r w:rsidR="0057082B">
        <w:rPr>
          <w:lang w:val="en-GB"/>
        </w:rPr>
        <w:t xml:space="preserve">, </w:t>
      </w:r>
      <w:r w:rsidRPr="007517A2">
        <w:rPr>
          <w:lang w:val="en-GB"/>
        </w:rPr>
        <w:t xml:space="preserve">United Arab Emirates, </w:t>
      </w:r>
      <w:r>
        <w:rPr>
          <w:lang w:val="en-GB"/>
        </w:rPr>
        <w:t>29</w:t>
      </w:r>
      <w:r w:rsidRPr="00AA10A3">
        <w:rPr>
          <w:lang w:val="en-GB"/>
        </w:rPr>
        <w:t xml:space="preserve"> November 2023</w:t>
      </w:r>
      <w:r w:rsidRPr="007517A2">
        <w:rPr>
          <w:lang w:val="en-GB"/>
        </w:rPr>
        <w:t xml:space="preserve"> - </w:t>
      </w:r>
      <w:r w:rsidR="00511B08" w:rsidRPr="00D43135">
        <w:rPr>
          <w:lang w:val="en-US"/>
        </w:rPr>
        <w:t>Audi</w:t>
      </w:r>
      <w:r w:rsidR="00511B08" w:rsidRPr="002A04A3">
        <w:rPr>
          <w:lang w:val="en-US"/>
        </w:rPr>
        <w:t xml:space="preserve"> improves the RS Q e-tron once again: Ahead of its third outing in the Dakar Rally, the rally prototype with its pioneering electric drive</w:t>
      </w:r>
      <w:r w:rsidR="00A01287">
        <w:rPr>
          <w:lang w:val="en-US"/>
        </w:rPr>
        <w:t>train</w:t>
      </w:r>
      <w:r w:rsidR="00511B08" w:rsidRPr="002A04A3">
        <w:rPr>
          <w:lang w:val="en-US"/>
        </w:rPr>
        <w:t xml:space="preserve"> with </w:t>
      </w:r>
      <w:r w:rsidR="00A01287">
        <w:rPr>
          <w:lang w:val="en-US"/>
        </w:rPr>
        <w:t xml:space="preserve">a </w:t>
      </w:r>
      <w:r w:rsidR="00511B08" w:rsidRPr="002A04A3">
        <w:rPr>
          <w:lang w:val="en-US"/>
        </w:rPr>
        <w:t xml:space="preserve">high-voltage battery and </w:t>
      </w:r>
      <w:r w:rsidR="00A01287">
        <w:rPr>
          <w:lang w:val="en-US"/>
        </w:rPr>
        <w:t xml:space="preserve">an </w:t>
      </w:r>
      <w:r w:rsidR="00511B08" w:rsidRPr="002A04A3">
        <w:rPr>
          <w:lang w:val="en-US"/>
        </w:rPr>
        <w:t xml:space="preserve">energy converter receives innovations in many areas. The Audi driver </w:t>
      </w:r>
      <w:r w:rsidR="00A01287">
        <w:rPr>
          <w:lang w:val="en-US"/>
        </w:rPr>
        <w:t>crews</w:t>
      </w:r>
      <w:r w:rsidR="00A01287" w:rsidRPr="002A04A3">
        <w:rPr>
          <w:lang w:val="en-US"/>
        </w:rPr>
        <w:t xml:space="preserve"> </w:t>
      </w:r>
      <w:r w:rsidR="00A01287">
        <w:rPr>
          <w:lang w:val="en-US"/>
        </w:rPr>
        <w:t>of</w:t>
      </w:r>
      <w:r w:rsidR="00A01287" w:rsidRPr="002A04A3">
        <w:rPr>
          <w:lang w:val="en-US"/>
        </w:rPr>
        <w:t xml:space="preserve"> </w:t>
      </w:r>
      <w:r w:rsidR="00511B08" w:rsidRPr="002A04A3">
        <w:rPr>
          <w:lang w:val="en-US"/>
        </w:rPr>
        <w:t xml:space="preserve">Mattias Ekström/Emil Bergkvist, Stéphane Peterhansel/Edouard Boulanger and Carlos Sainz/Lucas Cruz benefits from numerous detail improvements in January 2024. </w:t>
      </w:r>
      <w:r w:rsidR="00511B08" w:rsidRPr="00805797">
        <w:rPr>
          <w:lang w:val="en-US"/>
        </w:rPr>
        <w:t>The new ideas make the RS Q e-tron safer, more reliable, more comfortable</w:t>
      </w:r>
      <w:r w:rsidR="00A01287">
        <w:rPr>
          <w:lang w:val="en-US"/>
        </w:rPr>
        <w:t xml:space="preserve"> and</w:t>
      </w:r>
      <w:r w:rsidR="00511B08" w:rsidRPr="00805797">
        <w:rPr>
          <w:lang w:val="en-US"/>
        </w:rPr>
        <w:t xml:space="preserve"> a little lighter</w:t>
      </w:r>
      <w:r w:rsidR="00A01287">
        <w:rPr>
          <w:lang w:val="en-US"/>
        </w:rPr>
        <w:t>, as well as having</w:t>
      </w:r>
      <w:r w:rsidR="00511B08" w:rsidRPr="00805797">
        <w:rPr>
          <w:lang w:val="en-US"/>
        </w:rPr>
        <w:t xml:space="preserve"> shorte</w:t>
      </w:r>
      <w:r w:rsidR="00A01287">
        <w:rPr>
          <w:lang w:val="en-US"/>
        </w:rPr>
        <w:t>r</w:t>
      </w:r>
      <w:r w:rsidR="00511B08" w:rsidRPr="00805797">
        <w:rPr>
          <w:lang w:val="en-US"/>
        </w:rPr>
        <w:t xml:space="preserve"> maintenance times for the team.</w:t>
      </w:r>
    </w:p>
    <w:p w14:paraId="6AD185E6" w14:textId="5C19A2FE" w:rsidR="00511B08" w:rsidRPr="00514718" w:rsidRDefault="00511B08" w:rsidP="00A01287">
      <w:pPr>
        <w:pStyle w:val="000Copy"/>
      </w:pPr>
      <w:r w:rsidRPr="00514718">
        <w:t>In January 2024, Audi will take on the world</w:t>
      </w:r>
      <w:r>
        <w:t>’</w:t>
      </w:r>
      <w:r w:rsidRPr="00514718">
        <w:t xml:space="preserve">s toughest desert rally for the third time with its low-emission vehicle. </w:t>
      </w:r>
      <w:r>
        <w:t>“</w:t>
      </w:r>
      <w:r w:rsidRPr="00514718">
        <w:t xml:space="preserve">What the RS Q e-tron is fundamentally capable of has been demonstrated by our drivers and co-drivers with six stage victories and 22 other </w:t>
      </w:r>
      <w:r w:rsidR="00A01287">
        <w:t>single</w:t>
      </w:r>
      <w:r w:rsidRPr="00514718">
        <w:t>-day podium results at the Dakar Rally since 2022,</w:t>
      </w:r>
      <w:r>
        <w:t>”</w:t>
      </w:r>
      <w:r w:rsidRPr="00514718">
        <w:t xml:space="preserve"> says </w:t>
      </w:r>
      <w:r w:rsidR="00A01287" w:rsidRPr="00514718">
        <w:t>Rolf Michl</w:t>
      </w:r>
      <w:r w:rsidR="00A01287">
        <w:t xml:space="preserve">, </w:t>
      </w:r>
      <w:r w:rsidRPr="00514718">
        <w:t xml:space="preserve">Head of Audi Motorsport. </w:t>
      </w:r>
      <w:r>
        <w:t>“</w:t>
      </w:r>
      <w:r w:rsidRPr="00514718">
        <w:t>Now it</w:t>
      </w:r>
      <w:r>
        <w:t>’</w:t>
      </w:r>
      <w:r w:rsidRPr="00514718">
        <w:t>s a matter of showing our performance as steadily as possible so that we can fight for top</w:t>
      </w:r>
      <w:r w:rsidR="001001A0">
        <w:t xml:space="preserve"> positions</w:t>
      </w:r>
      <w:r w:rsidRPr="00514718">
        <w:t>.</w:t>
      </w:r>
      <w:r>
        <w:t>”</w:t>
      </w:r>
      <w:r w:rsidRPr="00514718">
        <w:t xml:space="preserve"> Audi Sport has analyzed the previous outings, identified weak points and set </w:t>
      </w:r>
      <w:r w:rsidR="00C265D9">
        <w:t xml:space="preserve">clear </w:t>
      </w:r>
      <w:r w:rsidRPr="00514718">
        <w:t xml:space="preserve">priorities for further development. </w:t>
      </w:r>
      <w:r w:rsidR="008E3046">
        <w:t xml:space="preserve">Dr. </w:t>
      </w:r>
      <w:r w:rsidRPr="00514718">
        <w:t>Leonardo Pascali, the project</w:t>
      </w:r>
      <w:r>
        <w:t>’</w:t>
      </w:r>
      <w:r w:rsidRPr="00514718">
        <w:t xml:space="preserve">s new Technical Director, has focused on five </w:t>
      </w:r>
      <w:r w:rsidR="00A01287">
        <w:t xml:space="preserve">key </w:t>
      </w:r>
      <w:r w:rsidRPr="00514718">
        <w:t xml:space="preserve">topics with his development team since </w:t>
      </w:r>
      <w:r w:rsidR="00A01287">
        <w:t xml:space="preserve">the </w:t>
      </w:r>
      <w:r w:rsidRPr="00514718">
        <w:t>early summer.</w:t>
      </w:r>
    </w:p>
    <w:bookmarkEnd w:id="0"/>
    <w:p w14:paraId="030AC637" w14:textId="34EA8035" w:rsidR="00511B08" w:rsidRPr="00B60CFB" w:rsidRDefault="00511B08" w:rsidP="00511B08">
      <w:pPr>
        <w:pStyle w:val="000H2"/>
      </w:pPr>
      <w:r w:rsidRPr="00F81921">
        <w:t>Saf</w:t>
      </w:r>
      <w:r w:rsidRPr="00B60CFB">
        <w:t xml:space="preserve">ety: </w:t>
      </w:r>
      <w:r w:rsidR="00C776D7" w:rsidRPr="00B60CFB">
        <w:t>Continue to improve on a high level</w:t>
      </w:r>
    </w:p>
    <w:p w14:paraId="4F62D09F" w14:textId="53E3278F" w:rsidR="00511B08" w:rsidRPr="00B60CFB" w:rsidRDefault="00511B08" w:rsidP="00A01287">
      <w:pPr>
        <w:pStyle w:val="000Copy"/>
      </w:pPr>
      <w:r w:rsidRPr="00B60CFB">
        <w:t xml:space="preserve">The accidents of Stéphane Peterhansel and Carlos Sainz at the </w:t>
      </w:r>
      <w:r w:rsidR="00A01287">
        <w:t xml:space="preserve">2023 </w:t>
      </w:r>
      <w:r w:rsidRPr="00B60CFB">
        <w:t>Dakar Rally have prompted Audi to improve safety</w:t>
      </w:r>
      <w:r w:rsidR="00372B0D" w:rsidRPr="00B60CFB">
        <w:t xml:space="preserve"> yet again</w:t>
      </w:r>
      <w:r w:rsidRPr="00B60CFB">
        <w:t xml:space="preserve">. “Our goal was to reduce the </w:t>
      </w:r>
      <w:r w:rsidR="00A01287">
        <w:t>peak</w:t>
      </w:r>
      <w:r w:rsidR="00A01287" w:rsidRPr="00B60CFB">
        <w:t xml:space="preserve"> </w:t>
      </w:r>
      <w:r w:rsidRPr="00B60CFB">
        <w:t>vertical acceleration during landings after</w:t>
      </w:r>
      <w:r w:rsidR="00242677" w:rsidRPr="00B60CFB">
        <w:t xml:space="preserve"> big</w:t>
      </w:r>
      <w:r w:rsidRPr="00B60CFB">
        <w:t xml:space="preserve"> jumps,” says </w:t>
      </w:r>
      <w:r w:rsidR="00FE0A0F" w:rsidRPr="00B60CFB">
        <w:t xml:space="preserve">Dr. </w:t>
      </w:r>
      <w:r w:rsidRPr="00B60CFB">
        <w:t xml:space="preserve">Leonardo Pascali. By working with </w:t>
      </w:r>
      <w:r w:rsidR="00A01287">
        <w:t xml:space="preserve">the </w:t>
      </w:r>
      <w:r w:rsidRPr="00B60CFB">
        <w:t>springs, dampers and the bump stop in the chassis, the engineers have better distributed some of the load over time</w:t>
      </w:r>
      <w:r w:rsidR="00721665" w:rsidRPr="00B60CFB">
        <w:t>. Th</w:t>
      </w:r>
      <w:r w:rsidR="00392AFA" w:rsidRPr="00B60CFB">
        <w:t>ey th</w:t>
      </w:r>
      <w:r w:rsidR="00721665" w:rsidRPr="00B60CFB">
        <w:t>us</w:t>
      </w:r>
      <w:r w:rsidR="00392AFA" w:rsidRPr="00B60CFB">
        <w:t xml:space="preserve"> enable </w:t>
      </w:r>
      <w:r w:rsidR="00C61CB0" w:rsidRPr="00B60CFB">
        <w:t xml:space="preserve">optimum </w:t>
      </w:r>
      <w:r w:rsidR="00392AFA" w:rsidRPr="00B60CFB">
        <w:t xml:space="preserve">control of the </w:t>
      </w:r>
      <w:r w:rsidR="00C61CB0" w:rsidRPr="00B60CFB">
        <w:t>platform</w:t>
      </w:r>
      <w:r w:rsidR="00A01287">
        <w:t>,</w:t>
      </w:r>
      <w:r w:rsidR="00C61CB0" w:rsidRPr="00B60CFB">
        <w:t xml:space="preserve"> </w:t>
      </w:r>
      <w:r w:rsidR="00392AFA" w:rsidRPr="00B60CFB">
        <w:t xml:space="preserve">which </w:t>
      </w:r>
      <w:r w:rsidR="00C61CB0" w:rsidRPr="00B60CFB">
        <w:t>is so important for the overall performance of the car</w:t>
      </w:r>
      <w:r w:rsidRPr="00B60CFB">
        <w:t>. A second contribut</w:t>
      </w:r>
      <w:r w:rsidR="00A01287">
        <w:t xml:space="preserve">ing factor comes from </w:t>
      </w:r>
      <w:r w:rsidR="00A03185" w:rsidRPr="00B60CFB">
        <w:t xml:space="preserve">the </w:t>
      </w:r>
      <w:r w:rsidR="00A01287" w:rsidRPr="00B60CFB">
        <w:t>foam</w:t>
      </w:r>
      <w:r w:rsidR="00A01287">
        <w:t xml:space="preserve"> in the </w:t>
      </w:r>
      <w:r w:rsidR="00A03185" w:rsidRPr="00B60CFB">
        <w:t>seat</w:t>
      </w:r>
      <w:r w:rsidR="00A01287">
        <w:t>s</w:t>
      </w:r>
      <w:r w:rsidR="00A03185" w:rsidRPr="00B60CFB">
        <w:t xml:space="preserve">. They help </w:t>
      </w:r>
      <w:r w:rsidR="00D714AA" w:rsidRPr="00B60CFB">
        <w:t xml:space="preserve">to </w:t>
      </w:r>
      <w:r w:rsidRPr="00B60CFB">
        <w:t xml:space="preserve">distribute </w:t>
      </w:r>
      <w:r w:rsidR="00D714AA" w:rsidRPr="00B60CFB">
        <w:t xml:space="preserve">loads on </w:t>
      </w:r>
      <w:r w:rsidR="00A01287">
        <w:t xml:space="preserve">the </w:t>
      </w:r>
      <w:r w:rsidR="00D714AA" w:rsidRPr="00B60CFB">
        <w:t xml:space="preserve">driver and co-driver </w:t>
      </w:r>
      <w:r w:rsidRPr="00B60CFB">
        <w:t>over a longer period of time</w:t>
      </w:r>
      <w:r w:rsidR="00513653" w:rsidRPr="00B60CFB">
        <w:t xml:space="preserve"> and thus </w:t>
      </w:r>
      <w:r w:rsidRPr="00B60CFB">
        <w:t xml:space="preserve">reduce peak loads. The developers have </w:t>
      </w:r>
      <w:r w:rsidR="00A01287" w:rsidRPr="00B60CFB">
        <w:t xml:space="preserve">specifically </w:t>
      </w:r>
      <w:r w:rsidRPr="00B60CFB">
        <w:t>focused on the</w:t>
      </w:r>
      <w:r w:rsidR="00F66EE5" w:rsidRPr="00B60CFB">
        <w:t xml:space="preserve"> material</w:t>
      </w:r>
      <w:r w:rsidRPr="00B60CFB">
        <w:t xml:space="preserve"> stiffness and geometries of the </w:t>
      </w:r>
      <w:r w:rsidR="00A01287">
        <w:t xml:space="preserve">foam in the </w:t>
      </w:r>
      <w:r w:rsidRPr="00B60CFB">
        <w:t>seat</w:t>
      </w:r>
      <w:r w:rsidR="00A01287">
        <w:t>s</w:t>
      </w:r>
      <w:r w:rsidR="009638DB" w:rsidRPr="00B60CFB">
        <w:t xml:space="preserve">, also taking into consideration how the </w:t>
      </w:r>
      <w:r w:rsidRPr="00B60CFB">
        <w:t>cockpit temperature influence</w:t>
      </w:r>
      <w:r w:rsidR="009638DB" w:rsidRPr="00B60CFB">
        <w:t xml:space="preserve">s </w:t>
      </w:r>
      <w:r w:rsidR="00A01287">
        <w:t xml:space="preserve">the </w:t>
      </w:r>
      <w:r w:rsidR="00A01287" w:rsidRPr="00B60CFB">
        <w:t xml:space="preserve">stiffness </w:t>
      </w:r>
      <w:r w:rsidR="00A01287">
        <w:t xml:space="preserve">of the </w:t>
      </w:r>
      <w:r w:rsidRPr="00B60CFB">
        <w:t>foam. The protection of the occupants after a hard frontal landing of the vehicle</w:t>
      </w:r>
      <w:r w:rsidR="00AE78BE" w:rsidRPr="00B60CFB">
        <w:t xml:space="preserve">, like </w:t>
      </w:r>
      <w:r w:rsidR="00A01287" w:rsidRPr="00B60CFB">
        <w:t>Carlos Sainz</w:t>
      </w:r>
      <w:r w:rsidR="00A01287">
        <w:t xml:space="preserve">’s </w:t>
      </w:r>
      <w:r w:rsidR="00AE78BE" w:rsidRPr="00B60CFB">
        <w:t>second accident at the 2023 Dakar Rally</w:t>
      </w:r>
      <w:r w:rsidR="001617AF">
        <w:t>,</w:t>
      </w:r>
      <w:r w:rsidR="00AE78BE" w:rsidRPr="00B60CFB">
        <w:t xml:space="preserve"> which ended up with </w:t>
      </w:r>
      <w:r w:rsidR="001617AF">
        <w:t>the car rolling over</w:t>
      </w:r>
      <w:r w:rsidR="00AE78BE" w:rsidRPr="00B60CFB">
        <w:t>,</w:t>
      </w:r>
      <w:r w:rsidRPr="00B60CFB">
        <w:t xml:space="preserve"> was also on the minds of those responsible. The CFRP crash box at the front end of the chassis structure is now longer</w:t>
      </w:r>
      <w:r w:rsidR="001617AF">
        <w:t>,</w:t>
      </w:r>
      <w:r w:rsidRPr="00B60CFB">
        <w:t xml:space="preserve"> without compromising the angle of attack, which is so important in cross-country rallying. It </w:t>
      </w:r>
      <w:r w:rsidR="001617AF">
        <w:t xml:space="preserve">now </w:t>
      </w:r>
      <w:r w:rsidRPr="00B60CFB">
        <w:t xml:space="preserve">absorbs the energy generated </w:t>
      </w:r>
      <w:r w:rsidR="001617AF">
        <w:t>during</w:t>
      </w:r>
      <w:r w:rsidRPr="00B60CFB">
        <w:t xml:space="preserve"> such accidents </w:t>
      </w:r>
      <w:r w:rsidRPr="00B60CFB">
        <w:lastRenderedPageBreak/>
        <w:t xml:space="preserve">better than before. </w:t>
      </w:r>
    </w:p>
    <w:p w14:paraId="1CEA36C9" w14:textId="4C7179E8" w:rsidR="00511B08" w:rsidRPr="00B60CFB" w:rsidRDefault="00511B08" w:rsidP="00511B08">
      <w:pPr>
        <w:pStyle w:val="000H2"/>
      </w:pPr>
      <w:r w:rsidRPr="00B60CFB">
        <w:t xml:space="preserve">Reliability: clever details for </w:t>
      </w:r>
      <w:r w:rsidR="001617AF">
        <w:t>the</w:t>
      </w:r>
      <w:r w:rsidRPr="00B60CFB">
        <w:t xml:space="preserve"> big picture </w:t>
      </w:r>
    </w:p>
    <w:p w14:paraId="60449163" w14:textId="1FEE6620" w:rsidR="00511B08" w:rsidRPr="00B60CFB" w:rsidRDefault="00511B08" w:rsidP="00A01287">
      <w:pPr>
        <w:pStyle w:val="000Copy"/>
      </w:pPr>
      <w:r w:rsidRPr="00B60CFB">
        <w:t>The Audi RS Q e-tron is a very reliable race car</w:t>
      </w:r>
      <w:r w:rsidR="001617AF">
        <w:t>,</w:t>
      </w:r>
      <w:r w:rsidRPr="00B60CFB">
        <w:t xml:space="preserve"> even in the toughest conditions: All three cars saw the finish line at the</w:t>
      </w:r>
      <w:r w:rsidR="001617AF">
        <w:t>ir</w:t>
      </w:r>
      <w:r w:rsidRPr="00B60CFB">
        <w:t xml:space="preserve"> first Dakar </w:t>
      </w:r>
      <w:r w:rsidR="001617AF">
        <w:t xml:space="preserve">Rally </w:t>
      </w:r>
      <w:r w:rsidRPr="00B60CFB">
        <w:t xml:space="preserve">event in 2022. The fact that two of the three cars did not finish in 2023 </w:t>
      </w:r>
      <w:r w:rsidR="001617AF">
        <w:t>was not due to</w:t>
      </w:r>
      <w:r w:rsidR="001617AF" w:rsidRPr="00B60CFB">
        <w:t xml:space="preserve"> </w:t>
      </w:r>
      <w:r w:rsidRPr="00B60CFB">
        <w:t xml:space="preserve">technical </w:t>
      </w:r>
      <w:r w:rsidR="001617AF">
        <w:t>issues,</w:t>
      </w:r>
      <w:r w:rsidR="001617AF" w:rsidRPr="00B60CFB">
        <w:t xml:space="preserve"> </w:t>
      </w:r>
      <w:r w:rsidRPr="00B60CFB">
        <w:t>but due to accidents. As the complex drive</w:t>
      </w:r>
      <w:r w:rsidR="001617AF">
        <w:t>train</w:t>
      </w:r>
      <w:r w:rsidRPr="00B60CFB">
        <w:t xml:space="preserve"> technology is basically mature, Audi Sport can concentrate on details in terms of reliability. Previously, penetrating stones got caught between the rim bed, brake disc and upright. In some cases</w:t>
      </w:r>
      <w:r w:rsidR="001617AF">
        <w:t>,</w:t>
      </w:r>
      <w:r w:rsidRPr="00B60CFB">
        <w:t xml:space="preserve"> they caused considerable damage and necessitated time-consuming wheel changes on more than one occasion. </w:t>
      </w:r>
      <w:r w:rsidR="003A16D6" w:rsidRPr="00B60CFB">
        <w:t>New fastening elements for the uprights allow greater clearance</w:t>
      </w:r>
      <w:r w:rsidRPr="00B60CFB">
        <w:t xml:space="preserve"> so that the stones are thrown out more easily. At the same time, Audi Sport is using more robust rims from now on. </w:t>
      </w:r>
      <w:r w:rsidR="0053683F" w:rsidRPr="00B60CFB">
        <w:t>Stronger</w:t>
      </w:r>
      <w:r w:rsidRPr="00B60CFB">
        <w:t xml:space="preserve"> sidewalls also make the new generation of tires</w:t>
      </w:r>
      <w:r w:rsidR="001617AF">
        <w:t>,</w:t>
      </w:r>
      <w:r w:rsidRPr="00B60CFB">
        <w:t xml:space="preserve"> from </w:t>
      </w:r>
      <w:r w:rsidR="001617AF">
        <w:t xml:space="preserve">the </w:t>
      </w:r>
      <w:r w:rsidRPr="00B60CFB">
        <w:t>control tire supplier BF Goodrich</w:t>
      </w:r>
      <w:r w:rsidR="001617AF">
        <w:t>,</w:t>
      </w:r>
      <w:r w:rsidRPr="00B60CFB">
        <w:t xml:space="preserve"> less vulnerable.</w:t>
      </w:r>
    </w:p>
    <w:p w14:paraId="418A7109" w14:textId="77777777" w:rsidR="00511B08" w:rsidRPr="00B60CFB" w:rsidRDefault="00511B08" w:rsidP="00511B08">
      <w:pPr>
        <w:pStyle w:val="000H2"/>
      </w:pPr>
      <w:r w:rsidRPr="00B60CFB">
        <w:t>Comfort: better sealing for higher concentration</w:t>
      </w:r>
    </w:p>
    <w:p w14:paraId="771F3996" w14:textId="011F2547" w:rsidR="00511B08" w:rsidRPr="00B60CFB" w:rsidRDefault="00511B08" w:rsidP="00A01287">
      <w:pPr>
        <w:pStyle w:val="000Copy"/>
      </w:pPr>
      <w:r w:rsidRPr="00B60CFB">
        <w:t>Audi relies on particularly experienced</w:t>
      </w:r>
      <w:r w:rsidR="00DB7960" w:rsidRPr="00B60CFB">
        <w:t>, well-coordinated</w:t>
      </w:r>
      <w:r w:rsidR="00A63D0F" w:rsidRPr="00B60CFB">
        <w:t xml:space="preserve"> </w:t>
      </w:r>
      <w:r w:rsidRPr="00B60CFB">
        <w:t xml:space="preserve">and </w:t>
      </w:r>
      <w:r w:rsidR="00A63D0F" w:rsidRPr="00B60CFB">
        <w:t>high-performing</w:t>
      </w:r>
      <w:r w:rsidRPr="00B60CFB">
        <w:t xml:space="preserve"> drivers and co-drivers. To make their strenuous work easier, the engineers optimized the acoustic shielding</w:t>
      </w:r>
      <w:r w:rsidR="00657697">
        <w:t>,</w:t>
      </w:r>
      <w:r w:rsidRPr="00B60CFB">
        <w:t xml:space="preserve"> as well as sealing the cockpit. A modified front bonnet </w:t>
      </w:r>
      <w:r w:rsidR="00657697">
        <w:t xml:space="preserve">now </w:t>
      </w:r>
      <w:r w:rsidRPr="00B60CFB">
        <w:t>better repels swirled mud and water</w:t>
      </w:r>
      <w:r w:rsidR="00657697">
        <w:t xml:space="preserve">, which allows </w:t>
      </w:r>
      <w:r w:rsidRPr="00B60CFB">
        <w:t xml:space="preserve">the windshield </w:t>
      </w:r>
      <w:r w:rsidR="00657697">
        <w:t xml:space="preserve">to </w:t>
      </w:r>
      <w:r w:rsidRPr="00B60CFB">
        <w:t>remain cleaner.</w:t>
      </w:r>
    </w:p>
    <w:p w14:paraId="03F12F19" w14:textId="77777777" w:rsidR="00511B08" w:rsidRPr="00B60CFB" w:rsidRDefault="00511B08" w:rsidP="00511B08">
      <w:pPr>
        <w:pStyle w:val="000H2"/>
      </w:pPr>
      <w:r w:rsidRPr="00B60CFB">
        <w:t>Performance: ideas in many areas</w:t>
      </w:r>
    </w:p>
    <w:p w14:paraId="56A89272" w14:textId="515E32AA" w:rsidR="00511B08" w:rsidRPr="00B60CFB" w:rsidRDefault="00511B08" w:rsidP="00A01287">
      <w:pPr>
        <w:pStyle w:val="000Copy"/>
      </w:pPr>
      <w:r w:rsidRPr="00B60CFB">
        <w:t>From the chassis to the software, from the body to the electric drive</w:t>
      </w:r>
      <w:r w:rsidR="00A6118C">
        <w:t>train</w:t>
      </w:r>
      <w:r w:rsidRPr="00B60CFB">
        <w:t>: The engineers looked at various aspects to make the Audi RS Q e-tron even more competitive within the framework of the regulations. Working with the shock absorbers and springs helped the team to</w:t>
      </w:r>
      <w:r w:rsidR="00916DB4" w:rsidRPr="00B60CFB">
        <w:t xml:space="preserve"> find an even better set-up</w:t>
      </w:r>
      <w:r w:rsidRPr="00B60CFB">
        <w:t>. To get even closer to the minimum weight of 2,100 kilograms</w:t>
      </w:r>
      <w:r w:rsidR="00A6118C">
        <w:t>,</w:t>
      </w:r>
      <w:r w:rsidRPr="00B60CFB">
        <w:t xml:space="preserve"> </w:t>
      </w:r>
      <w:r w:rsidR="00A6118C">
        <w:t>while</w:t>
      </w:r>
      <w:r w:rsidR="00A6118C" w:rsidRPr="00B60CFB">
        <w:t xml:space="preserve"> </w:t>
      </w:r>
      <w:r w:rsidRPr="00B60CFB">
        <w:t xml:space="preserve">the weight of the new, more robust tires increases, various components have been </w:t>
      </w:r>
      <w:r w:rsidR="00A6118C" w:rsidRPr="00B60CFB">
        <w:t xml:space="preserve">optimized </w:t>
      </w:r>
      <w:r w:rsidR="00A6118C">
        <w:t xml:space="preserve">in terms of </w:t>
      </w:r>
      <w:r w:rsidRPr="00B60CFB">
        <w:t>weight. This applies to the rear bo</w:t>
      </w:r>
      <w:r w:rsidR="00FF214B" w:rsidRPr="00B60CFB">
        <w:t>nnet</w:t>
      </w:r>
      <w:r w:rsidR="00A6118C">
        <w:t>,</w:t>
      </w:r>
      <w:r w:rsidRPr="00B60CFB">
        <w:t xml:space="preserve"> as well as the smaller brake calipers, but also to the footrest for the </w:t>
      </w:r>
      <w:r w:rsidR="00496FDE">
        <w:t>co-driver</w:t>
      </w:r>
      <w:r w:rsidRPr="00B60CFB">
        <w:t xml:space="preserve">. The regulations also slightly shift the balance between Audi’s T1U model and the opponents in the T1 class in terms of power-to-weight ratio: The 263 kW </w:t>
      </w:r>
      <w:r w:rsidR="007A49A9">
        <w:t xml:space="preserve">of </w:t>
      </w:r>
      <w:r w:rsidRPr="00B60CFB">
        <w:t xml:space="preserve">maximum output </w:t>
      </w:r>
      <w:r w:rsidR="007A49A9">
        <w:t>from</w:t>
      </w:r>
      <w:r w:rsidRPr="00B60CFB">
        <w:t xml:space="preserve"> the electric motors at the start of the 2023 season (including </w:t>
      </w:r>
      <w:r w:rsidR="007A49A9">
        <w:t xml:space="preserve">the </w:t>
      </w:r>
      <w:r w:rsidRPr="00B60CFB">
        <w:t>efficiency coefficient) turned into a value of 271 kW during the Dakar Rally</w:t>
      </w:r>
      <w:r w:rsidR="007A49A9">
        <w:t>,</w:t>
      </w:r>
      <w:r w:rsidRPr="00B60CFB">
        <w:t xml:space="preserve"> following a change in the regulations. As of January 2024, the figure will rise to 286 kW. At the same time, the regulations raise the weight of the opponents’ T1 models by 10 to 2,010 kilograms. </w:t>
      </w:r>
    </w:p>
    <w:p w14:paraId="1C06FA61" w14:textId="77777777" w:rsidR="00511B08" w:rsidRPr="00B60CFB" w:rsidRDefault="00511B08" w:rsidP="00511B08">
      <w:pPr>
        <w:pStyle w:val="000H2"/>
      </w:pPr>
      <w:r w:rsidRPr="00B60CFB">
        <w:t>Maintenance times: shorter work, better result</w:t>
      </w:r>
    </w:p>
    <w:p w14:paraId="52C02258" w14:textId="4DD1CBEC" w:rsidR="00511B08" w:rsidRPr="00B60CFB" w:rsidRDefault="00511B08" w:rsidP="00A01287">
      <w:pPr>
        <w:pStyle w:val="000Copy"/>
      </w:pPr>
      <w:r w:rsidRPr="00B60CFB">
        <w:t>In its search for improvements, the Audi Sport development team also examined the daily maintenance work during rally events. Thanks to many practical ideas in th</w:t>
      </w:r>
      <w:r w:rsidR="00A47702">
        <w:t>is</w:t>
      </w:r>
      <w:r w:rsidRPr="00B60CFB">
        <w:t xml:space="preserve"> detail area, quite a few steps </w:t>
      </w:r>
      <w:r w:rsidR="00A47702">
        <w:t>have</w:t>
      </w:r>
      <w:r w:rsidRPr="00B60CFB">
        <w:t xml:space="preserve"> now </w:t>
      </w:r>
      <w:r w:rsidR="00A47702">
        <w:t xml:space="preserve">been </w:t>
      </w:r>
      <w:r w:rsidRPr="00B60CFB">
        <w:t xml:space="preserve">simplified. For example, modified bolted connections, improved tool holders, optimized filling cap devices for operating fluids, new locking solutions for body parts and bolted instead of glued connections all contribute to </w:t>
      </w:r>
      <w:r w:rsidR="00A47702">
        <w:t>simpler</w:t>
      </w:r>
      <w:r w:rsidRPr="00B60CFB">
        <w:t xml:space="preserve"> and faster servicing.</w:t>
      </w:r>
    </w:p>
    <w:p w14:paraId="6FE3848D" w14:textId="77777777" w:rsidR="00587F57" w:rsidRDefault="00511B08" w:rsidP="00A01287">
      <w:pPr>
        <w:pStyle w:val="000Copy"/>
      </w:pPr>
      <w:r w:rsidRPr="00B60CFB">
        <w:t xml:space="preserve">“Our engineering team has improved the RS Q e-tron even further with many creative solutions,” </w:t>
      </w:r>
      <w:r w:rsidRPr="00B60CFB">
        <w:lastRenderedPageBreak/>
        <w:t xml:space="preserve">says </w:t>
      </w:r>
      <w:r w:rsidR="00A47702" w:rsidRPr="00B60CFB">
        <w:t>Rolf Michl</w:t>
      </w:r>
      <w:r w:rsidR="00A47702">
        <w:t xml:space="preserve">, </w:t>
      </w:r>
      <w:r w:rsidRPr="00B60CFB">
        <w:t xml:space="preserve">Head of Motorsport. “Drivers and co-drivers, as well as all </w:t>
      </w:r>
      <w:r w:rsidR="00A47702">
        <w:t xml:space="preserve">of the </w:t>
      </w:r>
      <w:r w:rsidRPr="00B60CFB">
        <w:t xml:space="preserve">mechanics and engineers, benefit from the imaginative ideas. </w:t>
      </w:r>
      <w:r w:rsidR="003548A9" w:rsidRPr="00B60CFB">
        <w:t>We feel that we are prepared for the Dakar Rally in the best possible way.</w:t>
      </w:r>
      <w:r w:rsidRPr="00B60CFB">
        <w:t xml:space="preserve">” </w:t>
      </w:r>
    </w:p>
    <w:p w14:paraId="5CD1E2AB" w14:textId="06C70CCA" w:rsidR="005B3051" w:rsidRPr="00D8785C" w:rsidRDefault="00511B08" w:rsidP="00D8785C">
      <w:pPr>
        <w:pStyle w:val="000Copy"/>
      </w:pPr>
      <w:r w:rsidRPr="00B60CFB">
        <w:t>Since the middle of the year</w:t>
      </w:r>
      <w:r w:rsidR="00A47702">
        <w:t>,</w:t>
      </w:r>
      <w:r w:rsidRPr="00B60CFB">
        <w:t xml:space="preserve"> Audi has successively incorporated the changes</w:t>
      </w:r>
      <w:r w:rsidR="00A47702">
        <w:t xml:space="preserve"> and</w:t>
      </w:r>
      <w:r w:rsidRPr="00B60CFB">
        <w:t xml:space="preserve"> started testing them</w:t>
      </w:r>
      <w:r w:rsidR="00A47702">
        <w:t>,</w:t>
      </w:r>
      <w:r w:rsidRPr="00B60CFB">
        <w:t xml:space="preserve"> thus ensur</w:t>
      </w:r>
      <w:r w:rsidR="00A47702">
        <w:t>ing</w:t>
      </w:r>
      <w:r w:rsidRPr="00B60CFB">
        <w:t xml:space="preserve"> </w:t>
      </w:r>
      <w:r w:rsidR="00A47702">
        <w:t>the incorporation</w:t>
      </w:r>
      <w:r w:rsidRPr="00B60CFB">
        <w:t xml:space="preserve"> of all </w:t>
      </w:r>
      <w:r w:rsidR="00A47702">
        <w:t xml:space="preserve">the </w:t>
      </w:r>
      <w:r w:rsidRPr="00B60CFB">
        <w:t>innovations in time for the 2024 Dakar Rally.</w:t>
      </w:r>
    </w:p>
    <w:p w14:paraId="201C2875" w14:textId="414D65BA" w:rsidR="0049063E" w:rsidRPr="00CC79DA" w:rsidRDefault="0049063E">
      <w:pPr>
        <w:rPr>
          <w:lang w:val="en-US"/>
        </w:rPr>
      </w:pPr>
    </w:p>
    <w:tbl>
      <w:tblPr>
        <w:tblStyle w:val="TableGrid"/>
        <w:tblW w:w="0" w:type="auto"/>
        <w:tblInd w:w="-108" w:type="dxa"/>
        <w:tblLook w:val="04A0" w:firstRow="1" w:lastRow="0" w:firstColumn="1" w:lastColumn="0" w:noHBand="0" w:noVBand="1"/>
      </w:tblPr>
      <w:tblGrid>
        <w:gridCol w:w="4394"/>
        <w:gridCol w:w="4483"/>
      </w:tblGrid>
      <w:tr w:rsidR="0069336C" w:rsidRPr="008D1D06" w14:paraId="097FAC93" w14:textId="77777777" w:rsidTr="00616461">
        <w:trPr>
          <w:trHeight w:val="459"/>
        </w:trPr>
        <w:tc>
          <w:tcPr>
            <w:tcW w:w="4394" w:type="dxa"/>
          </w:tcPr>
          <w:p w14:paraId="3F87F1AC" w14:textId="77777777" w:rsidR="00D8785C" w:rsidRPr="001B446F" w:rsidRDefault="00D8785C" w:rsidP="00D8785C">
            <w:pPr>
              <w:pStyle w:val="000Kontakt"/>
              <w:spacing w:line="276" w:lineRule="auto"/>
              <w:rPr>
                <w:bCs/>
                <w:lang w:val="en-GB"/>
              </w:rPr>
            </w:pPr>
            <w:r w:rsidRPr="001B446F">
              <w:rPr>
                <w:lang w:val="en-GB"/>
              </w:rPr>
              <w:t>Audi Middle East Communications</w:t>
            </w:r>
          </w:p>
          <w:p w14:paraId="5D4F3603" w14:textId="77777777" w:rsidR="00D8785C" w:rsidRPr="001B446F" w:rsidRDefault="00D8785C" w:rsidP="00D8785C">
            <w:pPr>
              <w:pStyle w:val="000KontaktnichtFett"/>
              <w:spacing w:line="276" w:lineRule="auto"/>
              <w:rPr>
                <w:lang w:val="en-GB"/>
              </w:rPr>
            </w:pPr>
            <w:r w:rsidRPr="001B446F">
              <w:rPr>
                <w:lang w:val="en-GB"/>
              </w:rPr>
              <w:t>Maryna Slichna</w:t>
            </w:r>
          </w:p>
          <w:p w14:paraId="42D80BD3" w14:textId="77777777" w:rsidR="00D8785C" w:rsidRPr="001B446F" w:rsidRDefault="00D8785C" w:rsidP="00D8785C">
            <w:pPr>
              <w:pStyle w:val="000KontaktnichtFett"/>
              <w:spacing w:line="276" w:lineRule="auto"/>
              <w:rPr>
                <w:lang w:val="en-GB"/>
              </w:rPr>
            </w:pPr>
            <w:r w:rsidRPr="001B446F">
              <w:rPr>
                <w:lang w:val="en-GB"/>
              </w:rPr>
              <w:t>Audi Middle East PR Manager</w:t>
            </w:r>
          </w:p>
          <w:p w14:paraId="754A655B" w14:textId="77777777" w:rsidR="00D8785C" w:rsidRPr="001B446F" w:rsidRDefault="00D8785C" w:rsidP="00D8785C">
            <w:pPr>
              <w:pStyle w:val="000KontaktnichtFett"/>
              <w:spacing w:line="276" w:lineRule="auto"/>
              <w:rPr>
                <w:lang w:val="en-GB"/>
              </w:rPr>
            </w:pPr>
            <w:r w:rsidRPr="001B446F">
              <w:rPr>
                <w:lang w:val="en-GB"/>
              </w:rPr>
              <w:t xml:space="preserve">Email: </w:t>
            </w:r>
            <w:hyperlink r:id="rId10" w:history="1">
              <w:r w:rsidRPr="001B446F">
                <w:rPr>
                  <w:rStyle w:val="Hyperlink"/>
                  <w:rFonts w:eastAsiaTheme="minorHAnsi"/>
                  <w:lang w:val="en-GB"/>
                </w:rPr>
                <w:t>maryna.slichna@audi.avme.ae</w:t>
              </w:r>
            </w:hyperlink>
          </w:p>
          <w:p w14:paraId="421F4DBE" w14:textId="77777777" w:rsidR="00D8785C" w:rsidRPr="001B446F" w:rsidRDefault="00D8785C" w:rsidP="00D8785C">
            <w:pPr>
              <w:pStyle w:val="000KontaktnichtFett"/>
              <w:spacing w:line="276" w:lineRule="auto"/>
              <w:rPr>
                <w:rStyle w:val="Hyperlink"/>
                <w:rFonts w:eastAsiaTheme="minorHAnsi"/>
                <w:lang w:val="en-GB"/>
              </w:rPr>
            </w:pPr>
            <w:r w:rsidRPr="001B446F">
              <w:rPr>
                <w:rStyle w:val="Hyperlink"/>
                <w:rFonts w:eastAsiaTheme="minorHAnsi"/>
                <w:lang w:val="en-GB"/>
              </w:rPr>
              <w:fldChar w:fldCharType="begin"/>
            </w:r>
            <w:r w:rsidRPr="001B446F">
              <w:rPr>
                <w:rStyle w:val="Hyperlink"/>
                <w:rFonts w:eastAsiaTheme="minorHAnsi"/>
                <w:lang w:val="en-GB"/>
              </w:rPr>
              <w:instrText xml:space="preserve"> HYPERLINK "https://news.audimiddleeast.com/en/" </w:instrText>
            </w:r>
            <w:r w:rsidRPr="001B446F">
              <w:rPr>
                <w:rStyle w:val="Hyperlink"/>
                <w:rFonts w:eastAsiaTheme="minorHAnsi"/>
                <w:lang w:val="en-GB"/>
              </w:rPr>
            </w:r>
            <w:r w:rsidRPr="001B446F">
              <w:rPr>
                <w:rStyle w:val="Hyperlink"/>
                <w:rFonts w:eastAsiaTheme="minorHAnsi"/>
                <w:lang w:val="en-GB"/>
              </w:rPr>
              <w:fldChar w:fldCharType="separate"/>
            </w:r>
            <w:r w:rsidRPr="001B446F">
              <w:rPr>
                <w:rStyle w:val="Hyperlink"/>
                <w:rFonts w:eastAsiaTheme="minorHAnsi"/>
                <w:lang w:val="en-GB"/>
              </w:rPr>
              <w:t>news.audimiddleeast.com</w:t>
            </w:r>
          </w:p>
          <w:p w14:paraId="05FAAF48" w14:textId="45F64B43" w:rsidR="004A7C85" w:rsidRPr="004A7C85" w:rsidRDefault="00D8785C" w:rsidP="00D8785C">
            <w:pPr>
              <w:pStyle w:val="000KontaktnichtFett"/>
              <w:rPr>
                <w:rStyle w:val="Hyperlink"/>
                <w:color w:val="auto"/>
                <w:u w:val="none"/>
                <w:lang w:val="pt-BR"/>
              </w:rPr>
            </w:pPr>
            <w:r w:rsidRPr="001B446F">
              <w:rPr>
                <w:rStyle w:val="Hyperlink"/>
                <w:rFonts w:eastAsiaTheme="minorHAnsi"/>
                <w:lang w:val="en-GB"/>
              </w:rPr>
              <w:fldChar w:fldCharType="end"/>
            </w:r>
          </w:p>
        </w:tc>
        <w:tc>
          <w:tcPr>
            <w:tcW w:w="4483" w:type="dxa"/>
          </w:tcPr>
          <w:p w14:paraId="100ACDA3" w14:textId="169623A2" w:rsidR="0069336C" w:rsidRPr="004A7C85" w:rsidRDefault="0069336C" w:rsidP="00D8785C">
            <w:pPr>
              <w:pStyle w:val="000KontaktnichtFett"/>
              <w:rPr>
                <w:rStyle w:val="Hyperlink"/>
                <w:color w:val="auto"/>
                <w:u w:val="none"/>
              </w:rPr>
            </w:pPr>
          </w:p>
        </w:tc>
      </w:tr>
      <w:tr w:rsidR="0069336C" w14:paraId="654B1731" w14:textId="77777777" w:rsidTr="00616461">
        <w:trPr>
          <w:trHeight w:val="785"/>
        </w:trPr>
        <w:tc>
          <w:tcPr>
            <w:tcW w:w="4394" w:type="dxa"/>
            <w:vAlign w:val="bottom"/>
          </w:tcPr>
          <w:p w14:paraId="020C4C63" w14:textId="77777777" w:rsidR="0069336C" w:rsidRDefault="0069336C" w:rsidP="004A7C85">
            <w:pPr>
              <w:tabs>
                <w:tab w:val="left" w:pos="567"/>
              </w:tabs>
              <w:spacing w:line="300" w:lineRule="exact"/>
            </w:pPr>
          </w:p>
          <w:p w14:paraId="2CDB224C" w14:textId="14FEAAB2" w:rsidR="0069336C" w:rsidRDefault="00D8785C" w:rsidP="00616461">
            <w:pPr>
              <w:tabs>
                <w:tab w:val="left" w:pos="567"/>
              </w:tabs>
              <w:spacing w:line="300" w:lineRule="exact"/>
              <w:ind w:left="-111" w:firstLine="111"/>
            </w:pPr>
            <w:r w:rsidRPr="001B446F">
              <w:rPr>
                <w:rFonts w:cs="Arial"/>
                <w:b/>
                <w:noProof/>
                <w:szCs w:val="20"/>
                <w:lang w:val="en-GB"/>
              </w:rPr>
              <w:drawing>
                <wp:inline distT="0" distB="0" distL="0" distR="0" wp14:anchorId="08E72ECE" wp14:editId="27FB5AE5">
                  <wp:extent cx="292100" cy="304800"/>
                  <wp:effectExtent l="0" t="0" r="0" b="0"/>
                  <wp:docPr id="5" name="Grafik 5">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2"/>
                          </pic:cNvPr>
                          <pic:cNvPicPr/>
                        </pic:nvPicPr>
                        <pic:blipFill>
                          <a:blip r:embed="rId13"/>
                          <a:stretch>
                            <a:fillRect/>
                          </a:stretch>
                        </pic:blipFill>
                        <pic:spPr>
                          <a:xfrm>
                            <a:off x="0" y="0"/>
                            <a:ext cx="292100" cy="304800"/>
                          </a:xfrm>
                          <a:prstGeom prst="rect">
                            <a:avLst/>
                          </a:prstGeom>
                        </pic:spPr>
                      </pic:pic>
                    </a:graphicData>
                  </a:graphic>
                </wp:inline>
              </w:drawing>
            </w:r>
            <w:r w:rsidRPr="001B446F">
              <w:rPr>
                <w:rFonts w:cs="Arial"/>
                <w:b/>
                <w:noProof/>
                <w:szCs w:val="20"/>
                <w:lang w:val="en-GB"/>
              </w:rPr>
              <w:drawing>
                <wp:inline distT="0" distB="0" distL="0" distR="0" wp14:anchorId="70DAD6A9" wp14:editId="1669F893">
                  <wp:extent cx="304800" cy="304800"/>
                  <wp:effectExtent l="0" t="0" r="0" b="0"/>
                  <wp:docPr id="7" name="Grafik 7" descr="Ein Bild, das Text, ClipArt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5"/>
                          </pic:cNvPr>
                          <pic:cNvPicPr/>
                        </pic:nvPicPr>
                        <pic:blipFill>
                          <a:blip r:embed="rId16"/>
                          <a:stretch>
                            <a:fillRect/>
                          </a:stretch>
                        </pic:blipFill>
                        <pic:spPr>
                          <a:xfrm>
                            <a:off x="0" y="0"/>
                            <a:ext cx="304800" cy="304800"/>
                          </a:xfrm>
                          <a:prstGeom prst="rect">
                            <a:avLst/>
                          </a:prstGeom>
                        </pic:spPr>
                      </pic:pic>
                    </a:graphicData>
                  </a:graphic>
                </wp:inline>
              </w:drawing>
            </w:r>
            <w:r w:rsidRPr="001B446F">
              <w:rPr>
                <w:rFonts w:cs="Arial"/>
                <w:b/>
                <w:noProof/>
                <w:szCs w:val="20"/>
                <w:lang w:val="en-GB"/>
              </w:rPr>
              <w:drawing>
                <wp:inline distT="0" distB="0" distL="0" distR="0" wp14:anchorId="7A71D785" wp14:editId="7C660B63">
                  <wp:extent cx="304800" cy="304800"/>
                  <wp:effectExtent l="0" t="0" r="0" b="0"/>
                  <wp:docPr id="8" name="Grafik 8">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8"/>
                          </pic:cNvPr>
                          <pic:cNvPicPr/>
                        </pic:nvPicPr>
                        <pic:blipFill>
                          <a:blip r:embed="rId19"/>
                          <a:stretch>
                            <a:fillRect/>
                          </a:stretch>
                        </pic:blipFill>
                        <pic:spPr>
                          <a:xfrm>
                            <a:off x="0" y="0"/>
                            <a:ext cx="304800" cy="304800"/>
                          </a:xfrm>
                          <a:prstGeom prst="rect">
                            <a:avLst/>
                          </a:prstGeom>
                        </pic:spPr>
                      </pic:pic>
                    </a:graphicData>
                  </a:graphic>
                </wp:inline>
              </w:drawing>
            </w:r>
            <w:r w:rsidRPr="001B446F">
              <w:rPr>
                <w:rFonts w:cs="Arial"/>
                <w:b/>
                <w:noProof/>
                <w:szCs w:val="20"/>
                <w:lang w:val="en-GB"/>
              </w:rPr>
              <w:drawing>
                <wp:inline distT="0" distB="0" distL="0" distR="0" wp14:anchorId="71CFE1C1" wp14:editId="4F148EA4">
                  <wp:extent cx="304800" cy="304800"/>
                  <wp:effectExtent l="0" t="0" r="0" b="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1"/>
                          </pic:cNvPr>
                          <pic:cNvPicPr/>
                        </pic:nvPicPr>
                        <pic:blipFill>
                          <a:blip r:embed="rId22"/>
                          <a:stretch>
                            <a:fillRect/>
                          </a:stretch>
                        </pic:blipFill>
                        <pic:spPr>
                          <a:xfrm>
                            <a:off x="0" y="0"/>
                            <a:ext cx="304800" cy="304800"/>
                          </a:xfrm>
                          <a:prstGeom prst="rect">
                            <a:avLst/>
                          </a:prstGeom>
                        </pic:spPr>
                      </pic:pic>
                    </a:graphicData>
                  </a:graphic>
                </wp:inline>
              </w:drawing>
            </w:r>
          </w:p>
        </w:tc>
        <w:tc>
          <w:tcPr>
            <w:tcW w:w="4483" w:type="dxa"/>
          </w:tcPr>
          <w:p w14:paraId="6DBF7727" w14:textId="77777777" w:rsidR="0069336C" w:rsidRDefault="0069336C" w:rsidP="00616461">
            <w:pPr>
              <w:pStyle w:val="000Kontakt"/>
            </w:pPr>
          </w:p>
        </w:tc>
      </w:tr>
    </w:tbl>
    <w:p w14:paraId="390696C1" w14:textId="77777777" w:rsidR="00D8785C" w:rsidRPr="001B446F" w:rsidRDefault="00D8785C" w:rsidP="00D8785C">
      <w:pPr>
        <w:pStyle w:val="000Verbrauchsangaben"/>
        <w:spacing w:line="276" w:lineRule="auto"/>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65"/>
      </w:tblGrid>
      <w:tr w:rsidR="00D8785C" w:rsidRPr="001B446F" w14:paraId="374B70C5" w14:textId="77777777" w:rsidTr="000C2FDF">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4CD22BC0" w14:textId="77777777" w:rsidR="00D8785C" w:rsidRPr="001B446F" w:rsidRDefault="00D8785C" w:rsidP="000C2FDF">
            <w:pPr>
              <w:pStyle w:val="000Abbinder"/>
              <w:rPr>
                <w:lang w:val="en-GB"/>
              </w:rPr>
            </w:pPr>
            <w:bookmarkStart w:id="1" w:name="_Hlk129772683"/>
            <w:bookmarkStart w:id="2" w:name="_Hlk129772673"/>
            <w:r w:rsidRPr="001B446F">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35E54316" w14:textId="77777777" w:rsidR="00D8785C" w:rsidRPr="001B446F" w:rsidRDefault="00D8785C" w:rsidP="000C2FDF">
            <w:pPr>
              <w:pStyle w:val="000Abbinder"/>
              <w:rPr>
                <w:lang w:val="en-GB"/>
              </w:rPr>
            </w:pPr>
            <w:r w:rsidRPr="001B446F">
              <w:rPr>
                <w:lang w:val="en-GB"/>
              </w:rPr>
              <w:t xml:space="preserve">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e-tron. Find out more about our models and our future-forward strategy for a sustainable future at </w:t>
            </w:r>
            <w:hyperlink r:id="rId23" w:history="1">
              <w:r w:rsidRPr="001B446F">
                <w:rPr>
                  <w:rStyle w:val="Hyperlink"/>
                  <w:lang w:val="en-GB"/>
                </w:rPr>
                <w:t>www.audi-me.com</w:t>
              </w:r>
            </w:hyperlink>
            <w:r w:rsidRPr="001B446F">
              <w:rPr>
                <w:lang w:val="en-GB"/>
              </w:rPr>
              <w:t xml:space="preserve"> and </w:t>
            </w:r>
            <w:hyperlink r:id="rId24" w:history="1">
              <w:r w:rsidRPr="001B446F">
                <w:rPr>
                  <w:rStyle w:val="Hyperlink"/>
                  <w:lang w:val="en-GB"/>
                </w:rPr>
                <w:t>news.audimiddleeast.com</w:t>
              </w:r>
            </w:hyperlink>
            <w:r w:rsidRPr="001B446F">
              <w:rPr>
                <w:lang w:val="en-GB"/>
              </w:rPr>
              <w:t>.</w:t>
            </w:r>
          </w:p>
        </w:tc>
      </w:tr>
      <w:bookmarkEnd w:id="1"/>
      <w:bookmarkEnd w:id="2"/>
    </w:tbl>
    <w:p w14:paraId="3529508B" w14:textId="77777777" w:rsidR="009A2BAC" w:rsidRPr="00D8785C" w:rsidRDefault="009A2BAC" w:rsidP="009A2BAC">
      <w:pPr>
        <w:pStyle w:val="000Verbrauchsangaben"/>
      </w:pPr>
    </w:p>
    <w:p w14:paraId="695420D6" w14:textId="26BD9B5C" w:rsidR="00474412" w:rsidRPr="00C00614" w:rsidRDefault="00474412" w:rsidP="00E5347E">
      <w:pPr>
        <w:pStyle w:val="000Verbrauchsangaben"/>
        <w:rPr>
          <w:lang w:val="en-US"/>
        </w:rPr>
      </w:pPr>
    </w:p>
    <w:sectPr w:rsidR="00474412" w:rsidRPr="00C00614" w:rsidSect="009A0D7B">
      <w:headerReference w:type="default" r:id="rId25"/>
      <w:footerReference w:type="default" r:id="rId26"/>
      <w:headerReference w:type="first" r:id="rId27"/>
      <w:footerReference w:type="first" r:id="rId28"/>
      <w:pgSz w:w="11906" w:h="16838"/>
      <w:pgMar w:top="2260" w:right="1417" w:bottom="1134" w:left="1417" w:header="850"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63669" w14:textId="77777777" w:rsidR="00896B4F" w:rsidRDefault="00896B4F" w:rsidP="00636F61">
      <w:r>
        <w:separator/>
      </w:r>
    </w:p>
    <w:p w14:paraId="5CC225F8" w14:textId="77777777" w:rsidR="00896B4F" w:rsidRDefault="00896B4F"/>
  </w:endnote>
  <w:endnote w:type="continuationSeparator" w:id="0">
    <w:p w14:paraId="3245102E" w14:textId="77777777" w:rsidR="00896B4F" w:rsidRDefault="00896B4F" w:rsidP="00636F61">
      <w:r>
        <w:continuationSeparator/>
      </w:r>
    </w:p>
    <w:p w14:paraId="1E8A899B" w14:textId="77777777" w:rsidR="00896B4F" w:rsidRDefault="00896B4F"/>
  </w:endnote>
  <w:endnote w:type="continuationNotice" w:id="1">
    <w:p w14:paraId="49E845CC" w14:textId="77777777" w:rsidR="00896B4F" w:rsidRDefault="00896B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Audi Type">
    <w:altName w:val="Calibri"/>
    <w:panose1 w:val="020B0503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Textkörper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63B2" w14:textId="77777777" w:rsidR="00587F57" w:rsidRDefault="00587F57" w:rsidP="00587F57">
    <w:pPr>
      <w:pStyle w:val="000Funoten"/>
      <w:tabs>
        <w:tab w:val="clear" w:pos="6484"/>
        <w:tab w:val="left" w:pos="8647"/>
      </w:tabs>
      <w:ind w:right="567"/>
    </w:pPr>
    <w:r w:rsidRPr="00286F46">
      <w:rPr>
        <w:lang w:val="en-US"/>
      </w:rPr>
      <w:tab/>
    </w:r>
    <w:r w:rsidRPr="00474412">
      <w:fldChar w:fldCharType="begin"/>
    </w:r>
    <w:r w:rsidRPr="00286F46">
      <w:rPr>
        <w:lang w:val="en-US"/>
      </w:rPr>
      <w:instrText>PAGE</w:instrText>
    </w:r>
    <w:r w:rsidRPr="00474412">
      <w:fldChar w:fldCharType="separate"/>
    </w:r>
    <w:r>
      <w:t>1</w:t>
    </w:r>
    <w:r w:rsidRPr="00474412">
      <w:fldChar w:fldCharType="end"/>
    </w:r>
    <w:r w:rsidRPr="00474412">
      <w:t>/</w:t>
    </w:r>
    <w:r w:rsidRPr="00474412">
      <w:fldChar w:fldCharType="begin"/>
    </w:r>
    <w:r w:rsidRPr="00474412">
      <w:instrText>NUMPAGES</w:instrText>
    </w:r>
    <w:r w:rsidRPr="00474412">
      <w:fldChar w:fldCharType="separate"/>
    </w:r>
    <w:r>
      <w:t>3</w:t>
    </w:r>
    <w:r w:rsidRPr="004744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8907" w14:textId="77777777" w:rsidR="00571EF3" w:rsidRDefault="00DF0A70" w:rsidP="003E22BA">
    <w:pPr>
      <w:pStyle w:val="000Funoten"/>
      <w:tabs>
        <w:tab w:val="clear" w:pos="6484"/>
        <w:tab w:val="left" w:pos="8647"/>
      </w:tabs>
      <w:ind w:right="567"/>
    </w:pPr>
    <w:r w:rsidRPr="00286F46">
      <w:rPr>
        <w:lang w:val="en-US"/>
      </w:rPr>
      <w:tab/>
    </w:r>
    <w:r w:rsidRPr="00474412">
      <w:fldChar w:fldCharType="begin"/>
    </w:r>
    <w:r w:rsidRPr="00286F46">
      <w:rPr>
        <w:lang w:val="en-US"/>
      </w:rPr>
      <w:instrText>PAGE</w:instrText>
    </w:r>
    <w:r w:rsidRPr="00474412">
      <w:fldChar w:fldCharType="separate"/>
    </w:r>
    <w:r w:rsidRPr="00474412">
      <w:t>1</w:t>
    </w:r>
    <w:r w:rsidRPr="00474412">
      <w:fldChar w:fldCharType="end"/>
    </w:r>
    <w:r w:rsidRPr="00474412">
      <w:t>/</w:t>
    </w:r>
    <w:r w:rsidRPr="00474412">
      <w:fldChar w:fldCharType="begin"/>
    </w:r>
    <w:r w:rsidRPr="00474412">
      <w:instrText>NUMPAGES</w:instrText>
    </w:r>
    <w:r w:rsidRPr="00474412">
      <w:fldChar w:fldCharType="separate"/>
    </w:r>
    <w:r w:rsidRPr="00474412">
      <w:t>3</w:t>
    </w:r>
    <w:r w:rsidRPr="004744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891C5" w14:textId="77777777" w:rsidR="00896B4F" w:rsidRDefault="00896B4F" w:rsidP="00636F61">
      <w:r>
        <w:separator/>
      </w:r>
    </w:p>
    <w:p w14:paraId="503D2761" w14:textId="77777777" w:rsidR="00896B4F" w:rsidRDefault="00896B4F"/>
  </w:footnote>
  <w:footnote w:type="continuationSeparator" w:id="0">
    <w:p w14:paraId="448BDB0A" w14:textId="77777777" w:rsidR="00896B4F" w:rsidRDefault="00896B4F" w:rsidP="00636F61">
      <w:r>
        <w:continuationSeparator/>
      </w:r>
    </w:p>
    <w:p w14:paraId="445EEC85" w14:textId="77777777" w:rsidR="00896B4F" w:rsidRDefault="00896B4F"/>
  </w:footnote>
  <w:footnote w:type="continuationNotice" w:id="1">
    <w:p w14:paraId="281BBEFA" w14:textId="77777777" w:rsidR="00896B4F" w:rsidRDefault="00896B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F0DB0" w14:textId="0FE703DB" w:rsidR="00356B72" w:rsidRPr="00074318" w:rsidRDefault="00D8785C" w:rsidP="00356B72">
    <w:r w:rsidRPr="00D85469">
      <w:rPr>
        <w:noProof/>
      </w:rPr>
      <w:drawing>
        <wp:anchor distT="0" distB="0" distL="114300" distR="114300" simplePos="0" relativeHeight="251665408" behindDoc="1" locked="0" layoutInCell="1" allowOverlap="1" wp14:anchorId="2C8BA986" wp14:editId="1A10810E">
          <wp:simplePos x="0" y="0"/>
          <wp:positionH relativeFrom="margin">
            <wp:align>left</wp:align>
          </wp:positionH>
          <wp:positionV relativeFrom="paragraph">
            <wp:posOffset>6985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1640241811" name="Picture 1640241811">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356B72" w:rsidRPr="00433072">
      <w:rPr>
        <w:noProof/>
      </w:rPr>
      <w:drawing>
        <wp:anchor distT="0" distB="0" distL="0" distR="0" simplePos="0" relativeHeight="251661312" behindDoc="1" locked="0" layoutInCell="0" allowOverlap="1" wp14:anchorId="12E09A02" wp14:editId="430AC9A8">
          <wp:simplePos x="0" y="0"/>
          <wp:positionH relativeFrom="page">
            <wp:posOffset>5600065</wp:posOffset>
          </wp:positionH>
          <wp:positionV relativeFrom="page">
            <wp:posOffset>539115</wp:posOffset>
          </wp:positionV>
          <wp:extent cx="1135193" cy="395967"/>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a:blip r:embed="rId2"/>
                  <a:stretch>
                    <a:fillRect/>
                  </a:stretch>
                </pic:blipFill>
                <pic:spPr bwMode="auto">
                  <a:xfrm>
                    <a:off x="0" y="0"/>
                    <a:ext cx="1181676" cy="412181"/>
                  </a:xfrm>
                  <a:prstGeom prst="rect">
                    <a:avLst/>
                  </a:prstGeom>
                </pic:spPr>
              </pic:pic>
            </a:graphicData>
          </a:graphic>
          <wp14:sizeRelH relativeFrom="margin">
            <wp14:pctWidth>0</wp14:pctWidth>
          </wp14:sizeRelH>
          <wp14:sizeRelV relativeFrom="margin">
            <wp14:pctHeight>0</wp14:pctHeight>
          </wp14:sizeRelV>
        </wp:anchor>
      </w:drawing>
    </w:r>
  </w:p>
  <w:p w14:paraId="71BCDE3E" w14:textId="77777777" w:rsidR="00356B72" w:rsidRDefault="00356B72" w:rsidP="00356B72">
    <w:pPr>
      <w:pStyle w:val="Header"/>
    </w:pPr>
  </w:p>
  <w:p w14:paraId="5F1DFBF1" w14:textId="3B74649C" w:rsidR="00356B72" w:rsidRDefault="00356B72" w:rsidP="00356B72">
    <w:pPr>
      <w:pStyle w:val="Header"/>
      <w:tabs>
        <w:tab w:val="clear" w:pos="4536"/>
        <w:tab w:val="clear" w:pos="9072"/>
        <w:tab w:val="left" w:pos="11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99BE" w14:textId="21891DF6" w:rsidR="000C13CE" w:rsidRPr="00074318" w:rsidRDefault="00D8785C" w:rsidP="000C13CE">
    <w:r w:rsidRPr="00D85469">
      <w:rPr>
        <w:noProof/>
      </w:rPr>
      <w:drawing>
        <wp:anchor distT="0" distB="0" distL="114300" distR="114300" simplePos="0" relativeHeight="251663360" behindDoc="1" locked="0" layoutInCell="1" allowOverlap="1" wp14:anchorId="244F3784" wp14:editId="78D2CB4C">
          <wp:simplePos x="0" y="0"/>
          <wp:positionH relativeFrom="margin">
            <wp:posOffset>-22860</wp:posOffset>
          </wp:positionH>
          <wp:positionV relativeFrom="paragraph">
            <wp:posOffset>-8255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592558732" name="Picture 592558732">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0C13CE" w:rsidRPr="00433072">
      <w:rPr>
        <w:noProof/>
      </w:rPr>
      <w:drawing>
        <wp:anchor distT="0" distB="0" distL="0" distR="0" simplePos="0" relativeHeight="251659264" behindDoc="1" locked="0" layoutInCell="0" allowOverlap="1" wp14:anchorId="506B5BF6" wp14:editId="71D55E21">
          <wp:simplePos x="0" y="0"/>
          <wp:positionH relativeFrom="page">
            <wp:posOffset>5600065</wp:posOffset>
          </wp:positionH>
          <wp:positionV relativeFrom="page">
            <wp:posOffset>539115</wp:posOffset>
          </wp:positionV>
          <wp:extent cx="1135193" cy="395967"/>
          <wp:effectExtent l="0" t="0" r="0" b="0"/>
          <wp:wrapNone/>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a:blip r:embed="rId2"/>
                  <a:stretch>
                    <a:fillRect/>
                  </a:stretch>
                </pic:blipFill>
                <pic:spPr bwMode="auto">
                  <a:xfrm>
                    <a:off x="0" y="0"/>
                    <a:ext cx="1181676" cy="412181"/>
                  </a:xfrm>
                  <a:prstGeom prst="rect">
                    <a:avLst/>
                  </a:prstGeom>
                </pic:spPr>
              </pic:pic>
            </a:graphicData>
          </a:graphic>
          <wp14:sizeRelH relativeFrom="margin">
            <wp14:pctWidth>0</wp14:pctWidth>
          </wp14:sizeRelH>
          <wp14:sizeRelV relativeFrom="margin">
            <wp14:pctHeight>0</wp14:pctHeight>
          </wp14:sizeRelV>
        </wp:anchor>
      </w:drawing>
    </w:r>
  </w:p>
  <w:p w14:paraId="63215A98" w14:textId="77777777" w:rsidR="000C13CE" w:rsidRDefault="000C13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8227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98F8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ED4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77215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02D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1CB3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78E3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76D8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90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E4C7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1065D0"/>
    <w:multiLevelType w:val="hybridMultilevel"/>
    <w:tmpl w:val="A732AE70"/>
    <w:lvl w:ilvl="0" w:tplc="82AEC65E">
      <w:start w:val="1"/>
      <w:numFmt w:val="bullet"/>
      <w:pStyle w:val="000BulletpointsCopy"/>
      <w:lvlText w:val=""/>
      <w:lvlJc w:val="left"/>
      <w:pPr>
        <w:ind w:left="567" w:hanging="283"/>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24A75CBB"/>
    <w:multiLevelType w:val="hybridMultilevel"/>
    <w:tmpl w:val="62B4ECE2"/>
    <w:lvl w:ilvl="0" w:tplc="04070001">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63C0B89"/>
    <w:multiLevelType w:val="hybridMultilevel"/>
    <w:tmpl w:val="992CCEA6"/>
    <w:lvl w:ilvl="0" w:tplc="61F6ADAA">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2F4D89"/>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93C03EC"/>
    <w:multiLevelType w:val="hybridMultilevel"/>
    <w:tmpl w:val="29B8CF08"/>
    <w:lvl w:ilvl="0" w:tplc="720CAA1C">
      <w:start w:val="1"/>
      <w:numFmt w:val="bullet"/>
      <w:lvlText w:val="&gt;"/>
      <w:lvlJc w:val="left"/>
      <w:pPr>
        <w:ind w:left="284" w:hanging="284"/>
      </w:pPr>
      <w:rPr>
        <w:rFonts w:ascii="Audi Type Extended" w:hAnsi="Audi Type Extended" w:hint="default"/>
        <w:b/>
        <w:i w:val="0"/>
        <w:color w:val="E51C3C"/>
        <w:sz w:val="20"/>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AF1E1D"/>
    <w:multiLevelType w:val="multilevel"/>
    <w:tmpl w:val="E8C08C3A"/>
    <w:styleLink w:val="AktuelleListe1"/>
    <w:lvl w:ilvl="0">
      <w:start w:val="1"/>
      <w:numFmt w:val="bullet"/>
      <w:lvlText w:val="·"/>
      <w:lvlJc w:val="left"/>
      <w:pPr>
        <w:ind w:left="425" w:hanging="425"/>
      </w:pPr>
      <w:rPr>
        <w:rFonts w:ascii="Audi Type" w:hAnsi="Audi Type" w:hint="default"/>
        <w:b/>
        <w:i w:val="0"/>
        <w:color w:val="auto"/>
        <w:sz w:val="28"/>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61281B"/>
    <w:multiLevelType w:val="hybridMultilevel"/>
    <w:tmpl w:val="FAC85BB2"/>
    <w:lvl w:ilvl="0" w:tplc="AFF6EDA6">
      <w:start w:val="1"/>
      <w:numFmt w:val="bullet"/>
      <w:pStyle w:val="000Bulletpoin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157BA5"/>
    <w:multiLevelType w:val="hybridMultilevel"/>
    <w:tmpl w:val="7CC64AD0"/>
    <w:lvl w:ilvl="0" w:tplc="96CC77E2">
      <w:start w:val="1"/>
      <w:numFmt w:val="bullet"/>
      <w:lvlText w:val=""/>
      <w:lvlJc w:val="left"/>
      <w:pPr>
        <w:ind w:left="284" w:hanging="284"/>
      </w:pPr>
      <w:rPr>
        <w:rFonts w:ascii="Symbol" w:hAnsi="Symbol" w:hint="default"/>
        <w:b w:val="0"/>
        <w:i w:val="0"/>
        <w:color w:val="E51C3C"/>
        <w:sz w:val="16"/>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9159ED"/>
    <w:multiLevelType w:val="hybridMultilevel"/>
    <w:tmpl w:val="B914B8BA"/>
    <w:lvl w:ilvl="0" w:tplc="42B6D390">
      <w:start w:val="1"/>
      <w:numFmt w:val="bullet"/>
      <w:lvlText w:val=""/>
      <w:lvlJc w:val="left"/>
      <w:pPr>
        <w:ind w:left="0" w:hanging="1071"/>
      </w:pPr>
      <w:rPr>
        <w:rFonts w:ascii="Symbol" w:hAnsi="Symbol" w:hint="default"/>
      </w:rPr>
    </w:lvl>
    <w:lvl w:ilvl="1" w:tplc="04070003">
      <w:start w:val="1"/>
      <w:numFmt w:val="bullet"/>
      <w:lvlText w:val="o"/>
      <w:lvlJc w:val="left"/>
      <w:pPr>
        <w:ind w:left="9" w:hanging="360"/>
      </w:pPr>
      <w:rPr>
        <w:rFonts w:ascii="Courier New" w:hAnsi="Courier New" w:cs="Courier New" w:hint="default"/>
      </w:rPr>
    </w:lvl>
    <w:lvl w:ilvl="2" w:tplc="04070005">
      <w:start w:val="1"/>
      <w:numFmt w:val="bullet"/>
      <w:lvlText w:val=""/>
      <w:lvlJc w:val="left"/>
      <w:pPr>
        <w:ind w:left="729" w:hanging="360"/>
      </w:pPr>
      <w:rPr>
        <w:rFonts w:ascii="Wingdings" w:hAnsi="Wingdings" w:hint="default"/>
      </w:rPr>
    </w:lvl>
    <w:lvl w:ilvl="3" w:tplc="04070001">
      <w:start w:val="1"/>
      <w:numFmt w:val="bullet"/>
      <w:lvlText w:val=""/>
      <w:lvlJc w:val="left"/>
      <w:pPr>
        <w:ind w:left="1449" w:hanging="360"/>
      </w:pPr>
      <w:rPr>
        <w:rFonts w:ascii="Symbol" w:hAnsi="Symbol" w:hint="default"/>
      </w:rPr>
    </w:lvl>
    <w:lvl w:ilvl="4" w:tplc="04070003">
      <w:start w:val="1"/>
      <w:numFmt w:val="bullet"/>
      <w:lvlText w:val="o"/>
      <w:lvlJc w:val="left"/>
      <w:pPr>
        <w:ind w:left="2169" w:hanging="360"/>
      </w:pPr>
      <w:rPr>
        <w:rFonts w:ascii="Courier New" w:hAnsi="Courier New" w:cs="Courier New" w:hint="default"/>
      </w:rPr>
    </w:lvl>
    <w:lvl w:ilvl="5" w:tplc="04070005">
      <w:start w:val="1"/>
      <w:numFmt w:val="bullet"/>
      <w:lvlText w:val=""/>
      <w:lvlJc w:val="left"/>
      <w:pPr>
        <w:ind w:left="2889" w:hanging="360"/>
      </w:pPr>
      <w:rPr>
        <w:rFonts w:ascii="Wingdings" w:hAnsi="Wingdings" w:hint="default"/>
      </w:rPr>
    </w:lvl>
    <w:lvl w:ilvl="6" w:tplc="04070001">
      <w:start w:val="1"/>
      <w:numFmt w:val="bullet"/>
      <w:lvlText w:val=""/>
      <w:lvlJc w:val="left"/>
      <w:pPr>
        <w:ind w:left="3609" w:hanging="360"/>
      </w:pPr>
      <w:rPr>
        <w:rFonts w:ascii="Symbol" w:hAnsi="Symbol" w:hint="default"/>
      </w:rPr>
    </w:lvl>
    <w:lvl w:ilvl="7" w:tplc="04070003">
      <w:start w:val="1"/>
      <w:numFmt w:val="bullet"/>
      <w:lvlText w:val="o"/>
      <w:lvlJc w:val="left"/>
      <w:pPr>
        <w:ind w:left="4329" w:hanging="360"/>
      </w:pPr>
      <w:rPr>
        <w:rFonts w:ascii="Courier New" w:hAnsi="Courier New" w:cs="Courier New" w:hint="default"/>
      </w:rPr>
    </w:lvl>
    <w:lvl w:ilvl="8" w:tplc="04070005">
      <w:start w:val="1"/>
      <w:numFmt w:val="bullet"/>
      <w:lvlText w:val=""/>
      <w:lvlJc w:val="left"/>
      <w:pPr>
        <w:ind w:left="5049" w:hanging="360"/>
      </w:pPr>
      <w:rPr>
        <w:rFonts w:ascii="Wingdings" w:hAnsi="Wingdings" w:hint="default"/>
      </w:rPr>
    </w:lvl>
  </w:abstractNum>
  <w:abstractNum w:abstractNumId="20" w15:restartNumberingAfterBreak="0">
    <w:nsid w:val="69441BC9"/>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365956650">
    <w:abstractNumId w:val="19"/>
  </w:num>
  <w:num w:numId="2" w16cid:durableId="97217504">
    <w:abstractNumId w:val="21"/>
  </w:num>
  <w:num w:numId="3" w16cid:durableId="1955096535">
    <w:abstractNumId w:val="0"/>
  </w:num>
  <w:num w:numId="4" w16cid:durableId="980159031">
    <w:abstractNumId w:val="1"/>
  </w:num>
  <w:num w:numId="5" w16cid:durableId="1959681987">
    <w:abstractNumId w:val="2"/>
  </w:num>
  <w:num w:numId="6" w16cid:durableId="1917124685">
    <w:abstractNumId w:val="3"/>
  </w:num>
  <w:num w:numId="7" w16cid:durableId="733699377">
    <w:abstractNumId w:val="8"/>
  </w:num>
  <w:num w:numId="8" w16cid:durableId="1877767791">
    <w:abstractNumId w:val="4"/>
  </w:num>
  <w:num w:numId="9" w16cid:durableId="1625692309">
    <w:abstractNumId w:val="5"/>
  </w:num>
  <w:num w:numId="10" w16cid:durableId="953243598">
    <w:abstractNumId w:val="6"/>
  </w:num>
  <w:num w:numId="11" w16cid:durableId="1370833354">
    <w:abstractNumId w:val="7"/>
  </w:num>
  <w:num w:numId="12" w16cid:durableId="89392873">
    <w:abstractNumId w:val="9"/>
  </w:num>
  <w:num w:numId="13" w16cid:durableId="1999770153">
    <w:abstractNumId w:val="17"/>
  </w:num>
  <w:num w:numId="14" w16cid:durableId="469516946">
    <w:abstractNumId w:val="16"/>
  </w:num>
  <w:num w:numId="15" w16cid:durableId="774328346">
    <w:abstractNumId w:val="18"/>
  </w:num>
  <w:num w:numId="16" w16cid:durableId="861744526">
    <w:abstractNumId w:val="14"/>
  </w:num>
  <w:num w:numId="17" w16cid:durableId="779110665">
    <w:abstractNumId w:val="10"/>
  </w:num>
  <w:num w:numId="18" w16cid:durableId="16396547">
    <w:abstractNumId w:val="13"/>
  </w:num>
  <w:num w:numId="19" w16cid:durableId="1170407435">
    <w:abstractNumId w:val="20"/>
  </w:num>
  <w:num w:numId="20" w16cid:durableId="1744378095">
    <w:abstractNumId w:val="11"/>
  </w:num>
  <w:num w:numId="21" w16cid:durableId="1797486170">
    <w:abstractNumId w:val="15"/>
  </w:num>
  <w:num w:numId="22" w16cid:durableId="16359904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8D1"/>
    <w:rsid w:val="00003521"/>
    <w:rsid w:val="0000449D"/>
    <w:rsid w:val="00006A55"/>
    <w:rsid w:val="00006F4A"/>
    <w:rsid w:val="00006F6D"/>
    <w:rsid w:val="00007EC8"/>
    <w:rsid w:val="00015084"/>
    <w:rsid w:val="00015CC9"/>
    <w:rsid w:val="00016ECB"/>
    <w:rsid w:val="00020BB4"/>
    <w:rsid w:val="00022AC0"/>
    <w:rsid w:val="00025583"/>
    <w:rsid w:val="000320F5"/>
    <w:rsid w:val="0003235E"/>
    <w:rsid w:val="00032B76"/>
    <w:rsid w:val="000364A1"/>
    <w:rsid w:val="0003715A"/>
    <w:rsid w:val="00041535"/>
    <w:rsid w:val="00043D2A"/>
    <w:rsid w:val="00044D6C"/>
    <w:rsid w:val="00045461"/>
    <w:rsid w:val="00045548"/>
    <w:rsid w:val="00046946"/>
    <w:rsid w:val="00047077"/>
    <w:rsid w:val="00051F63"/>
    <w:rsid w:val="00057FE2"/>
    <w:rsid w:val="00060EFB"/>
    <w:rsid w:val="000610DB"/>
    <w:rsid w:val="00064C8C"/>
    <w:rsid w:val="00065573"/>
    <w:rsid w:val="00070F8A"/>
    <w:rsid w:val="000756B2"/>
    <w:rsid w:val="0008000B"/>
    <w:rsid w:val="000821EA"/>
    <w:rsid w:val="000824DA"/>
    <w:rsid w:val="00082F95"/>
    <w:rsid w:val="00083995"/>
    <w:rsid w:val="00085C50"/>
    <w:rsid w:val="00093218"/>
    <w:rsid w:val="00094D1E"/>
    <w:rsid w:val="000A2F60"/>
    <w:rsid w:val="000A459A"/>
    <w:rsid w:val="000A4E37"/>
    <w:rsid w:val="000B021A"/>
    <w:rsid w:val="000B1D9F"/>
    <w:rsid w:val="000B259B"/>
    <w:rsid w:val="000B3207"/>
    <w:rsid w:val="000C0445"/>
    <w:rsid w:val="000C13CE"/>
    <w:rsid w:val="000C2912"/>
    <w:rsid w:val="000C4440"/>
    <w:rsid w:val="000D55BD"/>
    <w:rsid w:val="000D5A86"/>
    <w:rsid w:val="000D68DE"/>
    <w:rsid w:val="000E22A9"/>
    <w:rsid w:val="000F0AFC"/>
    <w:rsid w:val="000F0F1C"/>
    <w:rsid w:val="000F2DA6"/>
    <w:rsid w:val="000F3771"/>
    <w:rsid w:val="000F6BAB"/>
    <w:rsid w:val="001001A0"/>
    <w:rsid w:val="00100741"/>
    <w:rsid w:val="00100A71"/>
    <w:rsid w:val="00100DA9"/>
    <w:rsid w:val="00103B53"/>
    <w:rsid w:val="00111197"/>
    <w:rsid w:val="0011206A"/>
    <w:rsid w:val="00112720"/>
    <w:rsid w:val="001149C2"/>
    <w:rsid w:val="00114C66"/>
    <w:rsid w:val="00116203"/>
    <w:rsid w:val="00120039"/>
    <w:rsid w:val="0012173E"/>
    <w:rsid w:val="00121822"/>
    <w:rsid w:val="00122A52"/>
    <w:rsid w:val="00126376"/>
    <w:rsid w:val="00127AF2"/>
    <w:rsid w:val="00130C0E"/>
    <w:rsid w:val="001313D5"/>
    <w:rsid w:val="00135F6A"/>
    <w:rsid w:val="001423D2"/>
    <w:rsid w:val="00145373"/>
    <w:rsid w:val="0014729D"/>
    <w:rsid w:val="00151ADB"/>
    <w:rsid w:val="00152433"/>
    <w:rsid w:val="001617AF"/>
    <w:rsid w:val="00165342"/>
    <w:rsid w:val="00166C65"/>
    <w:rsid w:val="0016715F"/>
    <w:rsid w:val="0017165D"/>
    <w:rsid w:val="0018030B"/>
    <w:rsid w:val="00180B58"/>
    <w:rsid w:val="00181733"/>
    <w:rsid w:val="00191A0C"/>
    <w:rsid w:val="00197D34"/>
    <w:rsid w:val="001A1194"/>
    <w:rsid w:val="001A23AF"/>
    <w:rsid w:val="001B0D85"/>
    <w:rsid w:val="001B1090"/>
    <w:rsid w:val="001B2EC6"/>
    <w:rsid w:val="001B36AE"/>
    <w:rsid w:val="001B3D63"/>
    <w:rsid w:val="001B6620"/>
    <w:rsid w:val="001B7132"/>
    <w:rsid w:val="001B7227"/>
    <w:rsid w:val="001C0303"/>
    <w:rsid w:val="001C2F61"/>
    <w:rsid w:val="001C6477"/>
    <w:rsid w:val="001D0964"/>
    <w:rsid w:val="001D1C6E"/>
    <w:rsid w:val="001D23D5"/>
    <w:rsid w:val="001D25A8"/>
    <w:rsid w:val="001D311C"/>
    <w:rsid w:val="001D7CF6"/>
    <w:rsid w:val="001E47A9"/>
    <w:rsid w:val="001E4B7A"/>
    <w:rsid w:val="001E5206"/>
    <w:rsid w:val="001E7508"/>
    <w:rsid w:val="001F0379"/>
    <w:rsid w:val="001F0E04"/>
    <w:rsid w:val="001F1301"/>
    <w:rsid w:val="001F2287"/>
    <w:rsid w:val="001F4DF5"/>
    <w:rsid w:val="001F5DC0"/>
    <w:rsid w:val="00200009"/>
    <w:rsid w:val="00201341"/>
    <w:rsid w:val="002056E1"/>
    <w:rsid w:val="00205D9F"/>
    <w:rsid w:val="00206B18"/>
    <w:rsid w:val="00207360"/>
    <w:rsid w:val="00207B01"/>
    <w:rsid w:val="00212F21"/>
    <w:rsid w:val="002158D1"/>
    <w:rsid w:val="00215B5E"/>
    <w:rsid w:val="00217F4B"/>
    <w:rsid w:val="00224813"/>
    <w:rsid w:val="002251E1"/>
    <w:rsid w:val="0022565F"/>
    <w:rsid w:val="00225857"/>
    <w:rsid w:val="00233700"/>
    <w:rsid w:val="00235932"/>
    <w:rsid w:val="00242677"/>
    <w:rsid w:val="002430A5"/>
    <w:rsid w:val="002435CF"/>
    <w:rsid w:val="0024475B"/>
    <w:rsid w:val="00244F10"/>
    <w:rsid w:val="00245810"/>
    <w:rsid w:val="00247138"/>
    <w:rsid w:val="00247838"/>
    <w:rsid w:val="0025058A"/>
    <w:rsid w:val="00250920"/>
    <w:rsid w:val="0025441D"/>
    <w:rsid w:val="0025586A"/>
    <w:rsid w:val="0025660E"/>
    <w:rsid w:val="00263E98"/>
    <w:rsid w:val="002665C4"/>
    <w:rsid w:val="00267999"/>
    <w:rsid w:val="00267B3E"/>
    <w:rsid w:val="00271795"/>
    <w:rsid w:val="00271ADD"/>
    <w:rsid w:val="00274376"/>
    <w:rsid w:val="00274386"/>
    <w:rsid w:val="00277670"/>
    <w:rsid w:val="00280CA6"/>
    <w:rsid w:val="002933FE"/>
    <w:rsid w:val="00293F6F"/>
    <w:rsid w:val="00294659"/>
    <w:rsid w:val="002949EE"/>
    <w:rsid w:val="002A67BA"/>
    <w:rsid w:val="002B41B6"/>
    <w:rsid w:val="002B4BDD"/>
    <w:rsid w:val="002B5560"/>
    <w:rsid w:val="002C0B56"/>
    <w:rsid w:val="002C39BD"/>
    <w:rsid w:val="002C7F41"/>
    <w:rsid w:val="002D2927"/>
    <w:rsid w:val="002D3F70"/>
    <w:rsid w:val="002E34AB"/>
    <w:rsid w:val="002E36A7"/>
    <w:rsid w:val="002E3860"/>
    <w:rsid w:val="002E7E37"/>
    <w:rsid w:val="002F047E"/>
    <w:rsid w:val="002F159C"/>
    <w:rsid w:val="002F1E96"/>
    <w:rsid w:val="002F2BD3"/>
    <w:rsid w:val="002F3B69"/>
    <w:rsid w:val="002F41BF"/>
    <w:rsid w:val="002F4A84"/>
    <w:rsid w:val="002F7005"/>
    <w:rsid w:val="002F76A0"/>
    <w:rsid w:val="002F7801"/>
    <w:rsid w:val="002F7ADF"/>
    <w:rsid w:val="00302EED"/>
    <w:rsid w:val="00304D76"/>
    <w:rsid w:val="00306F27"/>
    <w:rsid w:val="00307EF0"/>
    <w:rsid w:val="00310EB3"/>
    <w:rsid w:val="0031724B"/>
    <w:rsid w:val="00317D7F"/>
    <w:rsid w:val="0032194E"/>
    <w:rsid w:val="00324576"/>
    <w:rsid w:val="00324C9C"/>
    <w:rsid w:val="00325D19"/>
    <w:rsid w:val="00326395"/>
    <w:rsid w:val="00333C76"/>
    <w:rsid w:val="00333CCD"/>
    <w:rsid w:val="0033453B"/>
    <w:rsid w:val="00337B26"/>
    <w:rsid w:val="00337CE2"/>
    <w:rsid w:val="003404F0"/>
    <w:rsid w:val="00340C5B"/>
    <w:rsid w:val="00341B30"/>
    <w:rsid w:val="0034605F"/>
    <w:rsid w:val="003514C4"/>
    <w:rsid w:val="00353C80"/>
    <w:rsid w:val="003548A9"/>
    <w:rsid w:val="0035537C"/>
    <w:rsid w:val="00356B72"/>
    <w:rsid w:val="0035771D"/>
    <w:rsid w:val="00357805"/>
    <w:rsid w:val="003631DF"/>
    <w:rsid w:val="00363BEF"/>
    <w:rsid w:val="00364CE1"/>
    <w:rsid w:val="003728D4"/>
    <w:rsid w:val="00372B0D"/>
    <w:rsid w:val="00373EE0"/>
    <w:rsid w:val="00374065"/>
    <w:rsid w:val="00376CEE"/>
    <w:rsid w:val="00385DC6"/>
    <w:rsid w:val="00386AD7"/>
    <w:rsid w:val="00386FC9"/>
    <w:rsid w:val="00391606"/>
    <w:rsid w:val="0039189E"/>
    <w:rsid w:val="00391A56"/>
    <w:rsid w:val="00392AFA"/>
    <w:rsid w:val="003A12CB"/>
    <w:rsid w:val="003A16D6"/>
    <w:rsid w:val="003A61E9"/>
    <w:rsid w:val="003B11D6"/>
    <w:rsid w:val="003B1E82"/>
    <w:rsid w:val="003B6FC8"/>
    <w:rsid w:val="003B74DE"/>
    <w:rsid w:val="003C0FAE"/>
    <w:rsid w:val="003C1003"/>
    <w:rsid w:val="003C3296"/>
    <w:rsid w:val="003C4388"/>
    <w:rsid w:val="003C48DF"/>
    <w:rsid w:val="003D2D77"/>
    <w:rsid w:val="003D2F55"/>
    <w:rsid w:val="003D39FB"/>
    <w:rsid w:val="003D5974"/>
    <w:rsid w:val="003D6139"/>
    <w:rsid w:val="003D734C"/>
    <w:rsid w:val="003E42A9"/>
    <w:rsid w:val="003E687D"/>
    <w:rsid w:val="003F2AF4"/>
    <w:rsid w:val="003F3198"/>
    <w:rsid w:val="00400BC7"/>
    <w:rsid w:val="00401344"/>
    <w:rsid w:val="00401B18"/>
    <w:rsid w:val="00401F7B"/>
    <w:rsid w:val="004072A7"/>
    <w:rsid w:val="004120A5"/>
    <w:rsid w:val="004160FE"/>
    <w:rsid w:val="004164AC"/>
    <w:rsid w:val="00420604"/>
    <w:rsid w:val="0042242F"/>
    <w:rsid w:val="00424744"/>
    <w:rsid w:val="00427CE8"/>
    <w:rsid w:val="00430B83"/>
    <w:rsid w:val="00430BF6"/>
    <w:rsid w:val="004328B9"/>
    <w:rsid w:val="0043295A"/>
    <w:rsid w:val="00432F4B"/>
    <w:rsid w:val="00436208"/>
    <w:rsid w:val="00440ABA"/>
    <w:rsid w:val="00441B7C"/>
    <w:rsid w:val="004443E9"/>
    <w:rsid w:val="00445297"/>
    <w:rsid w:val="00446267"/>
    <w:rsid w:val="004505D0"/>
    <w:rsid w:val="004506F2"/>
    <w:rsid w:val="00450CD2"/>
    <w:rsid w:val="00454EAE"/>
    <w:rsid w:val="004571E8"/>
    <w:rsid w:val="0045766A"/>
    <w:rsid w:val="00461430"/>
    <w:rsid w:val="00462CF3"/>
    <w:rsid w:val="00464162"/>
    <w:rsid w:val="0046551F"/>
    <w:rsid w:val="00465BB4"/>
    <w:rsid w:val="00474412"/>
    <w:rsid w:val="00475D5C"/>
    <w:rsid w:val="004762CF"/>
    <w:rsid w:val="004773B6"/>
    <w:rsid w:val="00484F61"/>
    <w:rsid w:val="00486134"/>
    <w:rsid w:val="00486C7D"/>
    <w:rsid w:val="0049063E"/>
    <w:rsid w:val="004926E8"/>
    <w:rsid w:val="00492ABD"/>
    <w:rsid w:val="00495814"/>
    <w:rsid w:val="00495AEF"/>
    <w:rsid w:val="004969DC"/>
    <w:rsid w:val="00496FDE"/>
    <w:rsid w:val="0049776F"/>
    <w:rsid w:val="004A1CE0"/>
    <w:rsid w:val="004A2951"/>
    <w:rsid w:val="004A4B0C"/>
    <w:rsid w:val="004A7C85"/>
    <w:rsid w:val="004B0ED0"/>
    <w:rsid w:val="004B55D2"/>
    <w:rsid w:val="004B6729"/>
    <w:rsid w:val="004B7D28"/>
    <w:rsid w:val="004C2200"/>
    <w:rsid w:val="004C255C"/>
    <w:rsid w:val="004C578A"/>
    <w:rsid w:val="004C62EF"/>
    <w:rsid w:val="004C67E4"/>
    <w:rsid w:val="004D157A"/>
    <w:rsid w:val="004D39B5"/>
    <w:rsid w:val="004D4B09"/>
    <w:rsid w:val="004E2A4B"/>
    <w:rsid w:val="004E4A96"/>
    <w:rsid w:val="004E5758"/>
    <w:rsid w:val="004E6EE5"/>
    <w:rsid w:val="004F2152"/>
    <w:rsid w:val="004F397B"/>
    <w:rsid w:val="004F3B84"/>
    <w:rsid w:val="004F58FB"/>
    <w:rsid w:val="004F76B1"/>
    <w:rsid w:val="005026C9"/>
    <w:rsid w:val="00505B17"/>
    <w:rsid w:val="00505E0F"/>
    <w:rsid w:val="00505EB9"/>
    <w:rsid w:val="00506F1A"/>
    <w:rsid w:val="005102E6"/>
    <w:rsid w:val="00510D39"/>
    <w:rsid w:val="00511B08"/>
    <w:rsid w:val="0051295F"/>
    <w:rsid w:val="00513653"/>
    <w:rsid w:val="00520D81"/>
    <w:rsid w:val="00520E39"/>
    <w:rsid w:val="0053108F"/>
    <w:rsid w:val="0053186F"/>
    <w:rsid w:val="0053683F"/>
    <w:rsid w:val="00536897"/>
    <w:rsid w:val="00544003"/>
    <w:rsid w:val="005447E6"/>
    <w:rsid w:val="0054705C"/>
    <w:rsid w:val="00550413"/>
    <w:rsid w:val="005525F6"/>
    <w:rsid w:val="00556947"/>
    <w:rsid w:val="00563778"/>
    <w:rsid w:val="0057082B"/>
    <w:rsid w:val="00571D22"/>
    <w:rsid w:val="00571D9E"/>
    <w:rsid w:val="00571EF3"/>
    <w:rsid w:val="005724F5"/>
    <w:rsid w:val="00572A05"/>
    <w:rsid w:val="00572FEB"/>
    <w:rsid w:val="0058281B"/>
    <w:rsid w:val="00587F57"/>
    <w:rsid w:val="00591345"/>
    <w:rsid w:val="00591375"/>
    <w:rsid w:val="00594A35"/>
    <w:rsid w:val="005A0085"/>
    <w:rsid w:val="005A1907"/>
    <w:rsid w:val="005A1AC0"/>
    <w:rsid w:val="005A4706"/>
    <w:rsid w:val="005A49B7"/>
    <w:rsid w:val="005A5426"/>
    <w:rsid w:val="005B2F99"/>
    <w:rsid w:val="005B3051"/>
    <w:rsid w:val="005B42B9"/>
    <w:rsid w:val="005B5303"/>
    <w:rsid w:val="005B70C4"/>
    <w:rsid w:val="005B78D5"/>
    <w:rsid w:val="005C141F"/>
    <w:rsid w:val="005C3391"/>
    <w:rsid w:val="005D408B"/>
    <w:rsid w:val="005E2AED"/>
    <w:rsid w:val="005E2E21"/>
    <w:rsid w:val="005E42B6"/>
    <w:rsid w:val="005F042F"/>
    <w:rsid w:val="005F07C6"/>
    <w:rsid w:val="005F1EB6"/>
    <w:rsid w:val="005F6B93"/>
    <w:rsid w:val="0060006E"/>
    <w:rsid w:val="00611566"/>
    <w:rsid w:val="006124EA"/>
    <w:rsid w:val="00612E31"/>
    <w:rsid w:val="00622436"/>
    <w:rsid w:val="00622E1F"/>
    <w:rsid w:val="006241EA"/>
    <w:rsid w:val="006270B0"/>
    <w:rsid w:val="006304C2"/>
    <w:rsid w:val="006305B2"/>
    <w:rsid w:val="00631ECC"/>
    <w:rsid w:val="0063206F"/>
    <w:rsid w:val="00632112"/>
    <w:rsid w:val="00632E5E"/>
    <w:rsid w:val="00635B37"/>
    <w:rsid w:val="00636858"/>
    <w:rsid w:val="00636F61"/>
    <w:rsid w:val="00637407"/>
    <w:rsid w:val="006378C0"/>
    <w:rsid w:val="006421ED"/>
    <w:rsid w:val="00643D96"/>
    <w:rsid w:val="00647329"/>
    <w:rsid w:val="00652483"/>
    <w:rsid w:val="0065272B"/>
    <w:rsid w:val="00652DAB"/>
    <w:rsid w:val="0065443B"/>
    <w:rsid w:val="00655F03"/>
    <w:rsid w:val="00656E72"/>
    <w:rsid w:val="00657697"/>
    <w:rsid w:val="006659C0"/>
    <w:rsid w:val="00665A90"/>
    <w:rsid w:val="0067059F"/>
    <w:rsid w:val="006711E6"/>
    <w:rsid w:val="0067194E"/>
    <w:rsid w:val="0067686A"/>
    <w:rsid w:val="00677A29"/>
    <w:rsid w:val="00680588"/>
    <w:rsid w:val="006809A9"/>
    <w:rsid w:val="00680F51"/>
    <w:rsid w:val="006830B1"/>
    <w:rsid w:val="006923BB"/>
    <w:rsid w:val="0069336C"/>
    <w:rsid w:val="00693EFA"/>
    <w:rsid w:val="00695243"/>
    <w:rsid w:val="00695871"/>
    <w:rsid w:val="006A03AA"/>
    <w:rsid w:val="006A3DC6"/>
    <w:rsid w:val="006A54E2"/>
    <w:rsid w:val="006A5616"/>
    <w:rsid w:val="006A6481"/>
    <w:rsid w:val="006B2257"/>
    <w:rsid w:val="006B66B4"/>
    <w:rsid w:val="006C14D6"/>
    <w:rsid w:val="006D0654"/>
    <w:rsid w:val="006D0AF8"/>
    <w:rsid w:val="006D3087"/>
    <w:rsid w:val="006E0076"/>
    <w:rsid w:val="006E03DA"/>
    <w:rsid w:val="006E07B7"/>
    <w:rsid w:val="006E5539"/>
    <w:rsid w:val="006E75B0"/>
    <w:rsid w:val="006E786D"/>
    <w:rsid w:val="006E7A57"/>
    <w:rsid w:val="006F06B7"/>
    <w:rsid w:val="006F14ED"/>
    <w:rsid w:val="006F47E1"/>
    <w:rsid w:val="006F51EF"/>
    <w:rsid w:val="006F74CD"/>
    <w:rsid w:val="0070427F"/>
    <w:rsid w:val="00705CD2"/>
    <w:rsid w:val="00705FDA"/>
    <w:rsid w:val="00712B9A"/>
    <w:rsid w:val="007142BF"/>
    <w:rsid w:val="007146D1"/>
    <w:rsid w:val="00721665"/>
    <w:rsid w:val="00722DA5"/>
    <w:rsid w:val="0072638C"/>
    <w:rsid w:val="00730200"/>
    <w:rsid w:val="00730F52"/>
    <w:rsid w:val="00733B2A"/>
    <w:rsid w:val="00735509"/>
    <w:rsid w:val="00737D97"/>
    <w:rsid w:val="00740B3E"/>
    <w:rsid w:val="00741A0E"/>
    <w:rsid w:val="00744424"/>
    <w:rsid w:val="00746781"/>
    <w:rsid w:val="00747C1D"/>
    <w:rsid w:val="00751B03"/>
    <w:rsid w:val="007529E3"/>
    <w:rsid w:val="00756929"/>
    <w:rsid w:val="00756A8A"/>
    <w:rsid w:val="0076069D"/>
    <w:rsid w:val="00761BB7"/>
    <w:rsid w:val="007623E8"/>
    <w:rsid w:val="00762E28"/>
    <w:rsid w:val="00763B4C"/>
    <w:rsid w:val="00765720"/>
    <w:rsid w:val="00767175"/>
    <w:rsid w:val="00772719"/>
    <w:rsid w:val="00773826"/>
    <w:rsid w:val="00774BAC"/>
    <w:rsid w:val="00775AFC"/>
    <w:rsid w:val="00780DA8"/>
    <w:rsid w:val="00782D9B"/>
    <w:rsid w:val="007846CB"/>
    <w:rsid w:val="007857E2"/>
    <w:rsid w:val="00785B94"/>
    <w:rsid w:val="0079085D"/>
    <w:rsid w:val="00797D8D"/>
    <w:rsid w:val="007A12BE"/>
    <w:rsid w:val="007A12C2"/>
    <w:rsid w:val="007A1401"/>
    <w:rsid w:val="007A2B3A"/>
    <w:rsid w:val="007A360C"/>
    <w:rsid w:val="007A4150"/>
    <w:rsid w:val="007A49A9"/>
    <w:rsid w:val="007A6ACC"/>
    <w:rsid w:val="007A6DA9"/>
    <w:rsid w:val="007B15BA"/>
    <w:rsid w:val="007B3DD3"/>
    <w:rsid w:val="007B43C9"/>
    <w:rsid w:val="007C09B6"/>
    <w:rsid w:val="007C41CC"/>
    <w:rsid w:val="007C5D18"/>
    <w:rsid w:val="007D005D"/>
    <w:rsid w:val="007D4050"/>
    <w:rsid w:val="007D6AC1"/>
    <w:rsid w:val="007D6D09"/>
    <w:rsid w:val="007D71EC"/>
    <w:rsid w:val="007E0BDC"/>
    <w:rsid w:val="007E174A"/>
    <w:rsid w:val="007E19A9"/>
    <w:rsid w:val="007E22E7"/>
    <w:rsid w:val="007E5125"/>
    <w:rsid w:val="007E6885"/>
    <w:rsid w:val="007F18FE"/>
    <w:rsid w:val="007F1A8F"/>
    <w:rsid w:val="007F3732"/>
    <w:rsid w:val="007F38A6"/>
    <w:rsid w:val="007F4260"/>
    <w:rsid w:val="007F5263"/>
    <w:rsid w:val="007F6BCA"/>
    <w:rsid w:val="007F76F9"/>
    <w:rsid w:val="00800DD8"/>
    <w:rsid w:val="008035A3"/>
    <w:rsid w:val="008045D9"/>
    <w:rsid w:val="00805440"/>
    <w:rsid w:val="0080566B"/>
    <w:rsid w:val="00805A81"/>
    <w:rsid w:val="008066A6"/>
    <w:rsid w:val="0081012E"/>
    <w:rsid w:val="00810D86"/>
    <w:rsid w:val="00810EB5"/>
    <w:rsid w:val="00812E8C"/>
    <w:rsid w:val="00814EFB"/>
    <w:rsid w:val="00815ADE"/>
    <w:rsid w:val="00815B26"/>
    <w:rsid w:val="00816792"/>
    <w:rsid w:val="00816AA6"/>
    <w:rsid w:val="00823ACF"/>
    <w:rsid w:val="008242B7"/>
    <w:rsid w:val="0082457B"/>
    <w:rsid w:val="00826242"/>
    <w:rsid w:val="00826CC7"/>
    <w:rsid w:val="00834D85"/>
    <w:rsid w:val="00836FAA"/>
    <w:rsid w:val="00842205"/>
    <w:rsid w:val="00845E7B"/>
    <w:rsid w:val="008461E0"/>
    <w:rsid w:val="0084684C"/>
    <w:rsid w:val="008476CC"/>
    <w:rsid w:val="00850F81"/>
    <w:rsid w:val="00851231"/>
    <w:rsid w:val="00851EB4"/>
    <w:rsid w:val="008525BD"/>
    <w:rsid w:val="00852E4F"/>
    <w:rsid w:val="00855427"/>
    <w:rsid w:val="00860149"/>
    <w:rsid w:val="00860B50"/>
    <w:rsid w:val="00861AFC"/>
    <w:rsid w:val="00863C11"/>
    <w:rsid w:val="00867144"/>
    <w:rsid w:val="00877233"/>
    <w:rsid w:val="00880A0B"/>
    <w:rsid w:val="00884F59"/>
    <w:rsid w:val="008925AC"/>
    <w:rsid w:val="00892FFD"/>
    <w:rsid w:val="00893A08"/>
    <w:rsid w:val="00894254"/>
    <w:rsid w:val="00895940"/>
    <w:rsid w:val="00896B4F"/>
    <w:rsid w:val="008A05E0"/>
    <w:rsid w:val="008A0B01"/>
    <w:rsid w:val="008A4021"/>
    <w:rsid w:val="008A49E6"/>
    <w:rsid w:val="008A5782"/>
    <w:rsid w:val="008A7959"/>
    <w:rsid w:val="008B389E"/>
    <w:rsid w:val="008B3C7D"/>
    <w:rsid w:val="008B42A5"/>
    <w:rsid w:val="008B4CE9"/>
    <w:rsid w:val="008B6D11"/>
    <w:rsid w:val="008B6F21"/>
    <w:rsid w:val="008B700C"/>
    <w:rsid w:val="008C0065"/>
    <w:rsid w:val="008C7A91"/>
    <w:rsid w:val="008D04B7"/>
    <w:rsid w:val="008D0696"/>
    <w:rsid w:val="008D104D"/>
    <w:rsid w:val="008D1D06"/>
    <w:rsid w:val="008D3AD5"/>
    <w:rsid w:val="008E0730"/>
    <w:rsid w:val="008E0EB2"/>
    <w:rsid w:val="008E256C"/>
    <w:rsid w:val="008E3046"/>
    <w:rsid w:val="008E5625"/>
    <w:rsid w:val="008E57E2"/>
    <w:rsid w:val="008E7D5B"/>
    <w:rsid w:val="008E7DB6"/>
    <w:rsid w:val="008F036C"/>
    <w:rsid w:val="008F03E3"/>
    <w:rsid w:val="008F14FE"/>
    <w:rsid w:val="008F1FF6"/>
    <w:rsid w:val="008F3A46"/>
    <w:rsid w:val="008F4741"/>
    <w:rsid w:val="008F6014"/>
    <w:rsid w:val="008F6710"/>
    <w:rsid w:val="0090029E"/>
    <w:rsid w:val="00903D72"/>
    <w:rsid w:val="00907D76"/>
    <w:rsid w:val="00910CA1"/>
    <w:rsid w:val="00915A4F"/>
    <w:rsid w:val="00916DB4"/>
    <w:rsid w:val="009170C2"/>
    <w:rsid w:val="00917E1F"/>
    <w:rsid w:val="009223DC"/>
    <w:rsid w:val="00925177"/>
    <w:rsid w:val="00932EDB"/>
    <w:rsid w:val="00934192"/>
    <w:rsid w:val="009367F4"/>
    <w:rsid w:val="00937C06"/>
    <w:rsid w:val="009419FF"/>
    <w:rsid w:val="009442C8"/>
    <w:rsid w:val="009522E0"/>
    <w:rsid w:val="0095655B"/>
    <w:rsid w:val="00956610"/>
    <w:rsid w:val="0096059E"/>
    <w:rsid w:val="009605F4"/>
    <w:rsid w:val="00961BDC"/>
    <w:rsid w:val="00962AE4"/>
    <w:rsid w:val="009638DB"/>
    <w:rsid w:val="009747F2"/>
    <w:rsid w:val="00981E40"/>
    <w:rsid w:val="009836E2"/>
    <w:rsid w:val="00983A31"/>
    <w:rsid w:val="009851FC"/>
    <w:rsid w:val="00986D2A"/>
    <w:rsid w:val="0099159E"/>
    <w:rsid w:val="0099680B"/>
    <w:rsid w:val="00996F33"/>
    <w:rsid w:val="009A0D7B"/>
    <w:rsid w:val="009A2BAC"/>
    <w:rsid w:val="009A77DA"/>
    <w:rsid w:val="009B093A"/>
    <w:rsid w:val="009B1BFC"/>
    <w:rsid w:val="009B3876"/>
    <w:rsid w:val="009B4F34"/>
    <w:rsid w:val="009B543A"/>
    <w:rsid w:val="009B6937"/>
    <w:rsid w:val="009B7762"/>
    <w:rsid w:val="009C18B5"/>
    <w:rsid w:val="009C4FCD"/>
    <w:rsid w:val="009C6790"/>
    <w:rsid w:val="009C7455"/>
    <w:rsid w:val="009D01A6"/>
    <w:rsid w:val="009D250D"/>
    <w:rsid w:val="009D583C"/>
    <w:rsid w:val="009D5D8A"/>
    <w:rsid w:val="009D67FF"/>
    <w:rsid w:val="009E2A0A"/>
    <w:rsid w:val="009E2C72"/>
    <w:rsid w:val="009E2EB2"/>
    <w:rsid w:val="009E4653"/>
    <w:rsid w:val="009E5773"/>
    <w:rsid w:val="009E64D7"/>
    <w:rsid w:val="009E77E4"/>
    <w:rsid w:val="009F1D22"/>
    <w:rsid w:val="009F26F9"/>
    <w:rsid w:val="009F377B"/>
    <w:rsid w:val="009F399A"/>
    <w:rsid w:val="009F5395"/>
    <w:rsid w:val="009F5C67"/>
    <w:rsid w:val="009F775E"/>
    <w:rsid w:val="009F7E0E"/>
    <w:rsid w:val="00A004C5"/>
    <w:rsid w:val="00A01287"/>
    <w:rsid w:val="00A0158E"/>
    <w:rsid w:val="00A02917"/>
    <w:rsid w:val="00A03185"/>
    <w:rsid w:val="00A059EC"/>
    <w:rsid w:val="00A05E9F"/>
    <w:rsid w:val="00A072C0"/>
    <w:rsid w:val="00A073EE"/>
    <w:rsid w:val="00A110B9"/>
    <w:rsid w:val="00A11D8B"/>
    <w:rsid w:val="00A12964"/>
    <w:rsid w:val="00A13472"/>
    <w:rsid w:val="00A20B53"/>
    <w:rsid w:val="00A22599"/>
    <w:rsid w:val="00A23467"/>
    <w:rsid w:val="00A359EE"/>
    <w:rsid w:val="00A37310"/>
    <w:rsid w:val="00A404EE"/>
    <w:rsid w:val="00A409FC"/>
    <w:rsid w:val="00A4194E"/>
    <w:rsid w:val="00A43D5E"/>
    <w:rsid w:val="00A444C0"/>
    <w:rsid w:val="00A46F51"/>
    <w:rsid w:val="00A47702"/>
    <w:rsid w:val="00A536F6"/>
    <w:rsid w:val="00A55D84"/>
    <w:rsid w:val="00A567BD"/>
    <w:rsid w:val="00A56B69"/>
    <w:rsid w:val="00A56DC1"/>
    <w:rsid w:val="00A60C91"/>
    <w:rsid w:val="00A6118C"/>
    <w:rsid w:val="00A61920"/>
    <w:rsid w:val="00A63D0F"/>
    <w:rsid w:val="00A749B2"/>
    <w:rsid w:val="00A74DF2"/>
    <w:rsid w:val="00A7710B"/>
    <w:rsid w:val="00A77222"/>
    <w:rsid w:val="00A777E2"/>
    <w:rsid w:val="00A77950"/>
    <w:rsid w:val="00A82B84"/>
    <w:rsid w:val="00A84FAD"/>
    <w:rsid w:val="00A8577A"/>
    <w:rsid w:val="00A87C1D"/>
    <w:rsid w:val="00A91857"/>
    <w:rsid w:val="00A92289"/>
    <w:rsid w:val="00A97268"/>
    <w:rsid w:val="00AA3081"/>
    <w:rsid w:val="00AA47C4"/>
    <w:rsid w:val="00AA5507"/>
    <w:rsid w:val="00AB1958"/>
    <w:rsid w:val="00AB1F6B"/>
    <w:rsid w:val="00AB3EEE"/>
    <w:rsid w:val="00AB4121"/>
    <w:rsid w:val="00AB52EC"/>
    <w:rsid w:val="00AB7FDC"/>
    <w:rsid w:val="00AC172F"/>
    <w:rsid w:val="00AC24CF"/>
    <w:rsid w:val="00AC3B50"/>
    <w:rsid w:val="00AC515F"/>
    <w:rsid w:val="00AC53ED"/>
    <w:rsid w:val="00AC6180"/>
    <w:rsid w:val="00AC7715"/>
    <w:rsid w:val="00AD5FB0"/>
    <w:rsid w:val="00AE2B50"/>
    <w:rsid w:val="00AE52A8"/>
    <w:rsid w:val="00AE67D6"/>
    <w:rsid w:val="00AE78BE"/>
    <w:rsid w:val="00AE7DA0"/>
    <w:rsid w:val="00AF072C"/>
    <w:rsid w:val="00AF73E9"/>
    <w:rsid w:val="00B0222F"/>
    <w:rsid w:val="00B024F7"/>
    <w:rsid w:val="00B05380"/>
    <w:rsid w:val="00B06823"/>
    <w:rsid w:val="00B165BB"/>
    <w:rsid w:val="00B166EA"/>
    <w:rsid w:val="00B1724D"/>
    <w:rsid w:val="00B23147"/>
    <w:rsid w:val="00B23398"/>
    <w:rsid w:val="00B26835"/>
    <w:rsid w:val="00B30032"/>
    <w:rsid w:val="00B30190"/>
    <w:rsid w:val="00B314FD"/>
    <w:rsid w:val="00B32590"/>
    <w:rsid w:val="00B33726"/>
    <w:rsid w:val="00B35E9E"/>
    <w:rsid w:val="00B418D8"/>
    <w:rsid w:val="00B43897"/>
    <w:rsid w:val="00B44C6D"/>
    <w:rsid w:val="00B45F3E"/>
    <w:rsid w:val="00B4796E"/>
    <w:rsid w:val="00B50544"/>
    <w:rsid w:val="00B50C5F"/>
    <w:rsid w:val="00B51676"/>
    <w:rsid w:val="00B51F8A"/>
    <w:rsid w:val="00B568F8"/>
    <w:rsid w:val="00B60A73"/>
    <w:rsid w:val="00B60CFB"/>
    <w:rsid w:val="00B61485"/>
    <w:rsid w:val="00B649CF"/>
    <w:rsid w:val="00B64E96"/>
    <w:rsid w:val="00B6561F"/>
    <w:rsid w:val="00B65B44"/>
    <w:rsid w:val="00B70F23"/>
    <w:rsid w:val="00B73E48"/>
    <w:rsid w:val="00B748F6"/>
    <w:rsid w:val="00B74E7D"/>
    <w:rsid w:val="00B759AE"/>
    <w:rsid w:val="00B7614E"/>
    <w:rsid w:val="00B76AB8"/>
    <w:rsid w:val="00B80105"/>
    <w:rsid w:val="00B80B43"/>
    <w:rsid w:val="00B82FFE"/>
    <w:rsid w:val="00B83530"/>
    <w:rsid w:val="00B85DE9"/>
    <w:rsid w:val="00B918AC"/>
    <w:rsid w:val="00B91C4C"/>
    <w:rsid w:val="00B92026"/>
    <w:rsid w:val="00B92839"/>
    <w:rsid w:val="00B92A95"/>
    <w:rsid w:val="00B92D8A"/>
    <w:rsid w:val="00B93670"/>
    <w:rsid w:val="00B93777"/>
    <w:rsid w:val="00B95790"/>
    <w:rsid w:val="00B976AE"/>
    <w:rsid w:val="00BA191A"/>
    <w:rsid w:val="00BA4FA3"/>
    <w:rsid w:val="00BB406B"/>
    <w:rsid w:val="00BC2B4F"/>
    <w:rsid w:val="00BC3983"/>
    <w:rsid w:val="00BD1412"/>
    <w:rsid w:val="00BD19D9"/>
    <w:rsid w:val="00BD20E4"/>
    <w:rsid w:val="00BD3A0E"/>
    <w:rsid w:val="00BD42C0"/>
    <w:rsid w:val="00BD537A"/>
    <w:rsid w:val="00BD5C12"/>
    <w:rsid w:val="00BD5F94"/>
    <w:rsid w:val="00BD6295"/>
    <w:rsid w:val="00BD72A1"/>
    <w:rsid w:val="00BE04B5"/>
    <w:rsid w:val="00BE29EC"/>
    <w:rsid w:val="00BE31CE"/>
    <w:rsid w:val="00BE360E"/>
    <w:rsid w:val="00BE59D8"/>
    <w:rsid w:val="00BF0779"/>
    <w:rsid w:val="00BF1552"/>
    <w:rsid w:val="00BF59B5"/>
    <w:rsid w:val="00C00614"/>
    <w:rsid w:val="00C01935"/>
    <w:rsid w:val="00C01E66"/>
    <w:rsid w:val="00C03E82"/>
    <w:rsid w:val="00C078F5"/>
    <w:rsid w:val="00C12B7C"/>
    <w:rsid w:val="00C1453C"/>
    <w:rsid w:val="00C15061"/>
    <w:rsid w:val="00C16609"/>
    <w:rsid w:val="00C175DC"/>
    <w:rsid w:val="00C17AF8"/>
    <w:rsid w:val="00C22302"/>
    <w:rsid w:val="00C232F6"/>
    <w:rsid w:val="00C23550"/>
    <w:rsid w:val="00C24B9C"/>
    <w:rsid w:val="00C24E9B"/>
    <w:rsid w:val="00C26492"/>
    <w:rsid w:val="00C265D9"/>
    <w:rsid w:val="00C2740D"/>
    <w:rsid w:val="00C3044F"/>
    <w:rsid w:val="00C30F60"/>
    <w:rsid w:val="00C3286B"/>
    <w:rsid w:val="00C3404D"/>
    <w:rsid w:val="00C402B7"/>
    <w:rsid w:val="00C40E55"/>
    <w:rsid w:val="00C43663"/>
    <w:rsid w:val="00C447D4"/>
    <w:rsid w:val="00C47701"/>
    <w:rsid w:val="00C533BA"/>
    <w:rsid w:val="00C547B7"/>
    <w:rsid w:val="00C54A10"/>
    <w:rsid w:val="00C56BE2"/>
    <w:rsid w:val="00C6104E"/>
    <w:rsid w:val="00C61CB0"/>
    <w:rsid w:val="00C62313"/>
    <w:rsid w:val="00C630AA"/>
    <w:rsid w:val="00C63553"/>
    <w:rsid w:val="00C63C9A"/>
    <w:rsid w:val="00C66549"/>
    <w:rsid w:val="00C73023"/>
    <w:rsid w:val="00C74747"/>
    <w:rsid w:val="00C76A67"/>
    <w:rsid w:val="00C76FFF"/>
    <w:rsid w:val="00C772A8"/>
    <w:rsid w:val="00C776D7"/>
    <w:rsid w:val="00C80753"/>
    <w:rsid w:val="00C8143C"/>
    <w:rsid w:val="00C815E8"/>
    <w:rsid w:val="00C8210E"/>
    <w:rsid w:val="00C82B37"/>
    <w:rsid w:val="00C86086"/>
    <w:rsid w:val="00C87CAB"/>
    <w:rsid w:val="00C9087C"/>
    <w:rsid w:val="00C95BF5"/>
    <w:rsid w:val="00C96584"/>
    <w:rsid w:val="00CA0212"/>
    <w:rsid w:val="00CA20EA"/>
    <w:rsid w:val="00CA252B"/>
    <w:rsid w:val="00CA2D4D"/>
    <w:rsid w:val="00CA6B3F"/>
    <w:rsid w:val="00CB54B0"/>
    <w:rsid w:val="00CB7471"/>
    <w:rsid w:val="00CC290C"/>
    <w:rsid w:val="00CC400A"/>
    <w:rsid w:val="00CC79DA"/>
    <w:rsid w:val="00CC7E95"/>
    <w:rsid w:val="00CD110C"/>
    <w:rsid w:val="00CD177E"/>
    <w:rsid w:val="00CD390E"/>
    <w:rsid w:val="00CD6AEB"/>
    <w:rsid w:val="00CD6E3C"/>
    <w:rsid w:val="00CE0118"/>
    <w:rsid w:val="00CE32B9"/>
    <w:rsid w:val="00CE3EE4"/>
    <w:rsid w:val="00CE5DB3"/>
    <w:rsid w:val="00CE7915"/>
    <w:rsid w:val="00D01880"/>
    <w:rsid w:val="00D04A0F"/>
    <w:rsid w:val="00D139E7"/>
    <w:rsid w:val="00D20DDB"/>
    <w:rsid w:val="00D2162E"/>
    <w:rsid w:val="00D23995"/>
    <w:rsid w:val="00D266E5"/>
    <w:rsid w:val="00D32715"/>
    <w:rsid w:val="00D346FD"/>
    <w:rsid w:val="00D36621"/>
    <w:rsid w:val="00D400FC"/>
    <w:rsid w:val="00D407A6"/>
    <w:rsid w:val="00D43135"/>
    <w:rsid w:val="00D47450"/>
    <w:rsid w:val="00D47BF9"/>
    <w:rsid w:val="00D57DBA"/>
    <w:rsid w:val="00D6000B"/>
    <w:rsid w:val="00D65241"/>
    <w:rsid w:val="00D65D15"/>
    <w:rsid w:val="00D714AA"/>
    <w:rsid w:val="00D716B1"/>
    <w:rsid w:val="00D8150C"/>
    <w:rsid w:val="00D830DA"/>
    <w:rsid w:val="00D8310A"/>
    <w:rsid w:val="00D86CDA"/>
    <w:rsid w:val="00D8785C"/>
    <w:rsid w:val="00D87B92"/>
    <w:rsid w:val="00D90233"/>
    <w:rsid w:val="00D9727C"/>
    <w:rsid w:val="00D97965"/>
    <w:rsid w:val="00DA0FB4"/>
    <w:rsid w:val="00DA2CEC"/>
    <w:rsid w:val="00DB3342"/>
    <w:rsid w:val="00DB5C3B"/>
    <w:rsid w:val="00DB6615"/>
    <w:rsid w:val="00DB7960"/>
    <w:rsid w:val="00DC30D2"/>
    <w:rsid w:val="00DC6360"/>
    <w:rsid w:val="00DC7011"/>
    <w:rsid w:val="00DC78EA"/>
    <w:rsid w:val="00DD0F43"/>
    <w:rsid w:val="00DD393B"/>
    <w:rsid w:val="00DD6B99"/>
    <w:rsid w:val="00DE2C54"/>
    <w:rsid w:val="00DE2FF1"/>
    <w:rsid w:val="00DE4B9C"/>
    <w:rsid w:val="00DE5450"/>
    <w:rsid w:val="00DE62A9"/>
    <w:rsid w:val="00DE7928"/>
    <w:rsid w:val="00DF0A70"/>
    <w:rsid w:val="00DF514D"/>
    <w:rsid w:val="00DF678C"/>
    <w:rsid w:val="00DF69B0"/>
    <w:rsid w:val="00E022C3"/>
    <w:rsid w:val="00E05DDF"/>
    <w:rsid w:val="00E06F96"/>
    <w:rsid w:val="00E07749"/>
    <w:rsid w:val="00E10301"/>
    <w:rsid w:val="00E10F03"/>
    <w:rsid w:val="00E11212"/>
    <w:rsid w:val="00E11EDE"/>
    <w:rsid w:val="00E153D4"/>
    <w:rsid w:val="00E17A5D"/>
    <w:rsid w:val="00E20B69"/>
    <w:rsid w:val="00E2233B"/>
    <w:rsid w:val="00E224A3"/>
    <w:rsid w:val="00E226AC"/>
    <w:rsid w:val="00E23E6E"/>
    <w:rsid w:val="00E2400E"/>
    <w:rsid w:val="00E25597"/>
    <w:rsid w:val="00E26226"/>
    <w:rsid w:val="00E272AA"/>
    <w:rsid w:val="00E31936"/>
    <w:rsid w:val="00E33EAF"/>
    <w:rsid w:val="00E3763C"/>
    <w:rsid w:val="00E409DC"/>
    <w:rsid w:val="00E42103"/>
    <w:rsid w:val="00E433BC"/>
    <w:rsid w:val="00E444EE"/>
    <w:rsid w:val="00E46D13"/>
    <w:rsid w:val="00E5347E"/>
    <w:rsid w:val="00E53D24"/>
    <w:rsid w:val="00E5605D"/>
    <w:rsid w:val="00E5661E"/>
    <w:rsid w:val="00E62CEA"/>
    <w:rsid w:val="00E67116"/>
    <w:rsid w:val="00E712E7"/>
    <w:rsid w:val="00E729B3"/>
    <w:rsid w:val="00E75A07"/>
    <w:rsid w:val="00E768B4"/>
    <w:rsid w:val="00E81E11"/>
    <w:rsid w:val="00E83F01"/>
    <w:rsid w:val="00E840CC"/>
    <w:rsid w:val="00E84459"/>
    <w:rsid w:val="00E85041"/>
    <w:rsid w:val="00E85D0E"/>
    <w:rsid w:val="00E9037E"/>
    <w:rsid w:val="00E9046A"/>
    <w:rsid w:val="00E90AED"/>
    <w:rsid w:val="00E92A24"/>
    <w:rsid w:val="00E93838"/>
    <w:rsid w:val="00E9633A"/>
    <w:rsid w:val="00EA1534"/>
    <w:rsid w:val="00EA177D"/>
    <w:rsid w:val="00EA2D3D"/>
    <w:rsid w:val="00EA50A2"/>
    <w:rsid w:val="00EA53D5"/>
    <w:rsid w:val="00EB06C4"/>
    <w:rsid w:val="00EB21CA"/>
    <w:rsid w:val="00EB230F"/>
    <w:rsid w:val="00EC067A"/>
    <w:rsid w:val="00EC2AAD"/>
    <w:rsid w:val="00EC6876"/>
    <w:rsid w:val="00ED01F9"/>
    <w:rsid w:val="00ED07F4"/>
    <w:rsid w:val="00ED223B"/>
    <w:rsid w:val="00ED27D4"/>
    <w:rsid w:val="00ED62D6"/>
    <w:rsid w:val="00EE033F"/>
    <w:rsid w:val="00EE0C86"/>
    <w:rsid w:val="00EE12EF"/>
    <w:rsid w:val="00EF00D3"/>
    <w:rsid w:val="00EF0C8B"/>
    <w:rsid w:val="00EF1ABD"/>
    <w:rsid w:val="00EF214B"/>
    <w:rsid w:val="00EF4CB7"/>
    <w:rsid w:val="00F07795"/>
    <w:rsid w:val="00F16898"/>
    <w:rsid w:val="00F17A01"/>
    <w:rsid w:val="00F2036E"/>
    <w:rsid w:val="00F20511"/>
    <w:rsid w:val="00F22DF4"/>
    <w:rsid w:val="00F3117A"/>
    <w:rsid w:val="00F3137F"/>
    <w:rsid w:val="00F3210B"/>
    <w:rsid w:val="00F32552"/>
    <w:rsid w:val="00F36AD9"/>
    <w:rsid w:val="00F37E7F"/>
    <w:rsid w:val="00F412CE"/>
    <w:rsid w:val="00F50678"/>
    <w:rsid w:val="00F558EB"/>
    <w:rsid w:val="00F56CD4"/>
    <w:rsid w:val="00F56D58"/>
    <w:rsid w:val="00F57277"/>
    <w:rsid w:val="00F57CA3"/>
    <w:rsid w:val="00F62915"/>
    <w:rsid w:val="00F62A7D"/>
    <w:rsid w:val="00F65253"/>
    <w:rsid w:val="00F6543C"/>
    <w:rsid w:val="00F666E5"/>
    <w:rsid w:val="00F66A44"/>
    <w:rsid w:val="00F66EE5"/>
    <w:rsid w:val="00F6725C"/>
    <w:rsid w:val="00F67A89"/>
    <w:rsid w:val="00F71381"/>
    <w:rsid w:val="00F723F2"/>
    <w:rsid w:val="00F737BF"/>
    <w:rsid w:val="00F75776"/>
    <w:rsid w:val="00F8362B"/>
    <w:rsid w:val="00F84C24"/>
    <w:rsid w:val="00F92610"/>
    <w:rsid w:val="00F9307F"/>
    <w:rsid w:val="00F933DC"/>
    <w:rsid w:val="00F9386F"/>
    <w:rsid w:val="00F93998"/>
    <w:rsid w:val="00F9483D"/>
    <w:rsid w:val="00F9577A"/>
    <w:rsid w:val="00F960BE"/>
    <w:rsid w:val="00F963E9"/>
    <w:rsid w:val="00F97A4B"/>
    <w:rsid w:val="00FA081E"/>
    <w:rsid w:val="00FA0EA3"/>
    <w:rsid w:val="00FA1B10"/>
    <w:rsid w:val="00FA1D26"/>
    <w:rsid w:val="00FA2EB7"/>
    <w:rsid w:val="00FA39C7"/>
    <w:rsid w:val="00FA4956"/>
    <w:rsid w:val="00FA5A6E"/>
    <w:rsid w:val="00FA605F"/>
    <w:rsid w:val="00FA7458"/>
    <w:rsid w:val="00FA754C"/>
    <w:rsid w:val="00FB15B5"/>
    <w:rsid w:val="00FB1B6E"/>
    <w:rsid w:val="00FB5A55"/>
    <w:rsid w:val="00FB61AB"/>
    <w:rsid w:val="00FC2F32"/>
    <w:rsid w:val="00FC5674"/>
    <w:rsid w:val="00FC5DDB"/>
    <w:rsid w:val="00FC5F5D"/>
    <w:rsid w:val="00FC779A"/>
    <w:rsid w:val="00FD17C8"/>
    <w:rsid w:val="00FD19D5"/>
    <w:rsid w:val="00FD31DD"/>
    <w:rsid w:val="00FD3D91"/>
    <w:rsid w:val="00FD4546"/>
    <w:rsid w:val="00FD65C7"/>
    <w:rsid w:val="00FD6678"/>
    <w:rsid w:val="00FD7612"/>
    <w:rsid w:val="00FE078F"/>
    <w:rsid w:val="00FE0A0F"/>
    <w:rsid w:val="00FE2261"/>
    <w:rsid w:val="00FE2A84"/>
    <w:rsid w:val="00FE362B"/>
    <w:rsid w:val="00FE7A3B"/>
    <w:rsid w:val="00FF0204"/>
    <w:rsid w:val="00FF214B"/>
    <w:rsid w:val="00FF24F7"/>
    <w:rsid w:val="00FF2616"/>
    <w:rsid w:val="00FF566E"/>
    <w:rsid w:val="00FF5683"/>
    <w:rsid w:val="00FF640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E9E9C"/>
  <w15:chartTrackingRefBased/>
  <w15:docId w15:val="{987072E9-3ABF-E44F-8EFC-6F8E4C832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udi Type" w:eastAsiaTheme="minorHAnsi" w:hAnsi="Audi Type" w:cs="Times New Roman (Textkörper CS)"/>
        <w:color w:val="000000" w:themeColor="text1"/>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56D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4164AC"/>
    <w:pPr>
      <w:spacing w:before="480" w:line="300" w:lineRule="exact"/>
    </w:pPr>
    <w:rPr>
      <w:rFonts w:ascii="Audi Type Extended" w:eastAsia="Times New Roman" w:hAnsi="Audi Type Extended" w:cs="Audi Type"/>
      <w:b/>
      <w:szCs w:val="18"/>
      <w:lang w:val="en-US" w:eastAsia="de-DE"/>
    </w:rPr>
  </w:style>
  <w:style w:type="paragraph" w:customStyle="1" w:styleId="000Seitenzahl">
    <w:name w:val="000 – Seitenzahl"/>
    <w:qFormat/>
    <w:rsid w:val="00474412"/>
    <w:pPr>
      <w:spacing w:after="120"/>
      <w:jc w:val="right"/>
    </w:pPr>
    <w:rPr>
      <w:sz w:val="16"/>
      <w:szCs w:val="16"/>
    </w:rPr>
  </w:style>
  <w:style w:type="paragraph" w:styleId="Header">
    <w:name w:val="header"/>
    <w:basedOn w:val="Normal"/>
    <w:link w:val="HeaderChar"/>
    <w:uiPriority w:val="99"/>
    <w:unhideWhenUsed/>
    <w:rsid w:val="003D2D77"/>
    <w:pPr>
      <w:tabs>
        <w:tab w:val="center" w:pos="4536"/>
        <w:tab w:val="right" w:pos="9072"/>
      </w:tabs>
    </w:pPr>
  </w:style>
  <w:style w:type="paragraph" w:customStyle="1" w:styleId="000H1">
    <w:name w:val="000 – H1"/>
    <w:autoRedefine/>
    <w:qFormat/>
    <w:rsid w:val="00A01287"/>
    <w:pPr>
      <w:suppressAutoHyphens/>
      <w:spacing w:after="480" w:line="400" w:lineRule="exact"/>
    </w:pPr>
    <w:rPr>
      <w:rFonts w:ascii="Audi Type Extended" w:eastAsia="Times New Roman" w:hAnsi="Audi Type Extended" w:cs="Arial"/>
      <w:b/>
      <w:bCs/>
      <w:sz w:val="28"/>
      <w:szCs w:val="28"/>
      <w:lang w:val="en-US" w:eastAsia="de-DE"/>
    </w:rPr>
  </w:style>
  <w:style w:type="character" w:customStyle="1" w:styleId="HeaderChar">
    <w:name w:val="Header Char"/>
    <w:basedOn w:val="DefaultParagraphFont"/>
    <w:link w:val="Header"/>
    <w:uiPriority w:val="99"/>
    <w:qFormat/>
    <w:rsid w:val="003D2D77"/>
  </w:style>
  <w:style w:type="paragraph" w:customStyle="1" w:styleId="000Introduction">
    <w:name w:val="000 – Introduction"/>
    <w:next w:val="000Copy"/>
    <w:autoRedefine/>
    <w:qFormat/>
    <w:rsid w:val="004F3B84"/>
    <w:pPr>
      <w:widowControl w:val="0"/>
      <w:suppressAutoHyphens/>
      <w:spacing w:before="480" w:after="480" w:line="300" w:lineRule="exact"/>
    </w:pPr>
    <w:rPr>
      <w:rFonts w:eastAsia="Times New Roman" w:cs="Times New Roman"/>
      <w:b/>
      <w:szCs w:val="20"/>
      <w:lang w:eastAsia="de-DE"/>
    </w:rPr>
  </w:style>
  <w:style w:type="paragraph" w:customStyle="1" w:styleId="000Kontakt">
    <w:name w:val="000 – Kontakt"/>
    <w:basedOn w:val="Normal"/>
    <w:autoRedefine/>
    <w:qFormat/>
    <w:rsid w:val="007A12C2"/>
    <w:pPr>
      <w:suppressAutoHyphens/>
      <w:spacing w:line="300" w:lineRule="exact"/>
    </w:pPr>
    <w:rPr>
      <w:rFonts w:eastAsia="Times New Roman" w:cs="Arial"/>
      <w:b/>
      <w:color w:val="auto"/>
      <w:szCs w:val="20"/>
      <w:lang w:val="en-US" w:eastAsia="de-DE"/>
    </w:rPr>
  </w:style>
  <w:style w:type="character" w:customStyle="1" w:styleId="Heading2Char">
    <w:name w:val="Heading 2 Char"/>
    <w:basedOn w:val="DefaultParagraphFont"/>
    <w:link w:val="Heading2"/>
    <w:uiPriority w:val="9"/>
    <w:semiHidden/>
    <w:rsid w:val="00F56D58"/>
    <w:rPr>
      <w:rFonts w:asciiTheme="majorHAnsi" w:eastAsiaTheme="majorEastAsia" w:hAnsiTheme="majorHAnsi" w:cstheme="majorBidi"/>
      <w:color w:val="2F5496" w:themeColor="accent1" w:themeShade="BF"/>
      <w:sz w:val="26"/>
      <w:szCs w:val="26"/>
    </w:rPr>
  </w:style>
  <w:style w:type="paragraph" w:customStyle="1" w:styleId="000Verbrauchsangaben">
    <w:name w:val="000 – Verbrauchsangaben"/>
    <w:autoRedefine/>
    <w:qFormat/>
    <w:rsid w:val="00436208"/>
    <w:pPr>
      <w:suppressAutoHyphens/>
      <w:spacing w:before="120"/>
    </w:pPr>
    <w:rPr>
      <w:rFonts w:eastAsia="Times New Roman" w:cs="Arial"/>
      <w:color w:val="000000"/>
      <w:szCs w:val="20"/>
      <w:lang w:eastAsia="de-DE"/>
    </w:rPr>
  </w:style>
  <w:style w:type="paragraph" w:customStyle="1" w:styleId="000Copy">
    <w:name w:val="000 – Copy"/>
    <w:autoRedefine/>
    <w:qFormat/>
    <w:rsid w:val="00A01287"/>
    <w:pPr>
      <w:widowControl w:val="0"/>
      <w:suppressAutoHyphens/>
      <w:spacing w:after="240" w:line="300" w:lineRule="exact"/>
    </w:pPr>
    <w:rPr>
      <w:rFonts w:eastAsia="Times New Roman" w:cs="Times New Roman"/>
      <w:szCs w:val="20"/>
      <w:lang w:val="en-US" w:eastAsia="de-DE"/>
    </w:rPr>
  </w:style>
  <w:style w:type="paragraph" w:styleId="Footer">
    <w:name w:val="footer"/>
    <w:basedOn w:val="Normal"/>
    <w:link w:val="FooterChar"/>
    <w:uiPriority w:val="99"/>
    <w:unhideWhenUsed/>
    <w:rsid w:val="003D2D77"/>
    <w:pPr>
      <w:tabs>
        <w:tab w:val="center" w:pos="4536"/>
        <w:tab w:val="right" w:pos="9072"/>
      </w:tabs>
    </w:pPr>
  </w:style>
  <w:style w:type="character" w:customStyle="1" w:styleId="FooterChar">
    <w:name w:val="Footer Char"/>
    <w:basedOn w:val="DefaultParagraphFont"/>
    <w:link w:val="Footer"/>
    <w:uiPriority w:val="99"/>
    <w:rsid w:val="003D2D77"/>
  </w:style>
  <w:style w:type="paragraph" w:customStyle="1" w:styleId="000Funoten">
    <w:name w:val="000 – Fußnoten"/>
    <w:qFormat/>
    <w:rsid w:val="009A0D7B"/>
    <w:pPr>
      <w:tabs>
        <w:tab w:val="left" w:pos="6484"/>
      </w:tabs>
      <w:suppressAutoHyphens/>
      <w:spacing w:after="60"/>
    </w:pPr>
    <w:rPr>
      <w:rFonts w:eastAsia="Times New Roman" w:cs="Audi Type"/>
      <w:color w:val="676766"/>
      <w:sz w:val="16"/>
      <w:szCs w:val="18"/>
      <w:lang w:eastAsia="de-DE"/>
    </w:rPr>
  </w:style>
  <w:style w:type="paragraph" w:customStyle="1" w:styleId="000FunoteInfo">
    <w:name w:val="000 – Fußnote – Info"/>
    <w:basedOn w:val="000Funoten"/>
    <w:qFormat/>
    <w:rsid w:val="00474412"/>
    <w:pPr>
      <w:spacing w:before="480"/>
    </w:pPr>
    <w:rPr>
      <w:b/>
      <w:bCs/>
    </w:rPr>
  </w:style>
  <w:style w:type="paragraph" w:customStyle="1" w:styleId="000H3">
    <w:name w:val="000 – H3"/>
    <w:autoRedefine/>
    <w:qFormat/>
    <w:rsid w:val="00D9727C"/>
    <w:pPr>
      <w:spacing w:before="240" w:after="240"/>
    </w:pPr>
    <w:rPr>
      <w:rFonts w:ascii="Audi Type Extended" w:eastAsia="Times New Roman" w:hAnsi="Audi Type Extended" w:cs="Audi Type"/>
      <w:b/>
      <w:color w:val="939597"/>
      <w:szCs w:val="18"/>
      <w:lang w:eastAsia="de-DE"/>
    </w:rPr>
  </w:style>
  <w:style w:type="paragraph" w:customStyle="1" w:styleId="000Bulletpoint">
    <w:name w:val="000 – Bulletpoint"/>
    <w:autoRedefine/>
    <w:qFormat/>
    <w:rsid w:val="001D311C"/>
    <w:pPr>
      <w:numPr>
        <w:numId w:val="13"/>
      </w:numPr>
      <w:spacing w:after="120"/>
    </w:pPr>
    <w:rPr>
      <w:rFonts w:eastAsia="Times New Roman" w:cs="Arial"/>
      <w:b/>
      <w:bCs/>
      <w:kern w:val="2"/>
      <w:sz w:val="24"/>
      <w:lang w:eastAsia="de-DE"/>
    </w:rPr>
  </w:style>
  <w:style w:type="paragraph" w:customStyle="1" w:styleId="000Link">
    <w:name w:val="000 – Link"/>
    <w:basedOn w:val="000H2"/>
    <w:autoRedefine/>
    <w:qFormat/>
    <w:rsid w:val="000B1D9F"/>
    <w:pPr>
      <w:suppressAutoHyphens/>
      <w:spacing w:before="240" w:line="240" w:lineRule="exact"/>
    </w:pPr>
    <w:rPr>
      <w:rFonts w:ascii="Audi Type" w:hAnsi="Audi Type" w:cs="Times New Roman"/>
      <w:szCs w:val="22"/>
    </w:rPr>
  </w:style>
  <w:style w:type="numbering" w:customStyle="1" w:styleId="AktuelleListe1">
    <w:name w:val="Aktuelle Liste1"/>
    <w:uiPriority w:val="99"/>
    <w:rsid w:val="001D311C"/>
    <w:pPr>
      <w:numPr>
        <w:numId w:val="14"/>
      </w:numPr>
    </w:pPr>
  </w:style>
  <w:style w:type="character" w:styleId="Hyperlink">
    <w:name w:val="Hyperlink"/>
    <w:rsid w:val="008D1D06"/>
    <w:rPr>
      <w:rFonts w:ascii="Audi Type" w:hAnsi="Audi Type"/>
      <w:b w:val="0"/>
      <w:i w:val="0"/>
      <w:color w:val="0000FF"/>
      <w:sz w:val="20"/>
      <w:u w:val="single"/>
    </w:rPr>
  </w:style>
  <w:style w:type="paragraph" w:customStyle="1" w:styleId="000Abbinder">
    <w:name w:val="000 – Abbinder"/>
    <w:qFormat/>
    <w:rsid w:val="009A0D7B"/>
    <w:pPr>
      <w:widowControl w:val="0"/>
      <w:suppressAutoHyphens/>
      <w:spacing w:after="120"/>
      <w:jc w:val="both"/>
    </w:pPr>
    <w:rPr>
      <w:rFonts w:eastAsia="Times New Roman" w:cs="Times New Roman"/>
      <w:color w:val="auto"/>
      <w:sz w:val="18"/>
      <w:szCs w:val="18"/>
      <w:lang w:eastAsia="de-DE"/>
    </w:rPr>
  </w:style>
  <w:style w:type="table" w:customStyle="1" w:styleId="Tabellenraster1">
    <w:name w:val="Tabellenraster1"/>
    <w:basedOn w:val="TableNormal"/>
    <w:next w:val="TableGrid"/>
    <w:uiPriority w:val="59"/>
    <w:rsid w:val="00474412"/>
    <w:rPr>
      <w:rFonts w:ascii="Times New Roman" w:eastAsia="Times New Roman" w:hAnsi="Times New Roman" w:cs="Times New Roman"/>
      <w:color w:val="auto"/>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000– Tabelle AUDI"/>
    <w:basedOn w:val="TableNormal"/>
    <w:uiPriority w:val="59"/>
    <w:rsid w:val="00520E39"/>
    <w:tblPr>
      <w:tblStyleRowBandSize w:val="2"/>
      <w:tblStyleColBandSize w:val="2"/>
    </w:tblPr>
    <w:trPr>
      <w:cantSplit/>
    </w:trPr>
  </w:style>
  <w:style w:type="character" w:styleId="UnresolvedMention">
    <w:name w:val="Unresolved Mention"/>
    <w:basedOn w:val="DefaultParagraphFont"/>
    <w:uiPriority w:val="99"/>
    <w:semiHidden/>
    <w:unhideWhenUsed/>
    <w:rsid w:val="008D1D06"/>
    <w:rPr>
      <w:color w:val="605E5C"/>
      <w:shd w:val="clear" w:color="auto" w:fill="E1DFDD"/>
    </w:rPr>
  </w:style>
  <w:style w:type="paragraph" w:customStyle="1" w:styleId="000KontaktnichtFett">
    <w:name w:val="000 – Kontakt nicht Fett"/>
    <w:basedOn w:val="Normal"/>
    <w:qFormat/>
    <w:rsid w:val="00003521"/>
    <w:pPr>
      <w:suppressAutoHyphens/>
      <w:spacing w:line="300" w:lineRule="exact"/>
    </w:pPr>
    <w:rPr>
      <w:rFonts w:eastAsia="Times New Roman" w:cs="Arial"/>
      <w:color w:val="auto"/>
      <w:szCs w:val="20"/>
      <w:lang w:eastAsia="de-DE"/>
    </w:rPr>
  </w:style>
  <w:style w:type="paragraph" w:customStyle="1" w:styleId="000BulletpointsCopy">
    <w:name w:val="000 – Bulletpoints Copy"/>
    <w:autoRedefine/>
    <w:qFormat/>
    <w:rsid w:val="00436208"/>
    <w:pPr>
      <w:numPr>
        <w:numId w:val="17"/>
      </w:numPr>
      <w:spacing w:after="120" w:line="300" w:lineRule="exact"/>
      <w:ind w:left="426" w:hanging="284"/>
    </w:pPr>
    <w:rPr>
      <w:rFonts w:eastAsia="Times New Roman" w:cs="Times New Roman"/>
      <w:bCs/>
      <w:color w:val="auto"/>
      <w:szCs w:val="20"/>
      <w:lang w:val="en-US" w:eastAsia="de-DE"/>
    </w:rPr>
  </w:style>
  <w:style w:type="numbering" w:customStyle="1" w:styleId="AktuelleListe2">
    <w:name w:val="Aktuelle Liste2"/>
    <w:uiPriority w:val="99"/>
    <w:rsid w:val="00665A90"/>
    <w:pPr>
      <w:numPr>
        <w:numId w:val="18"/>
      </w:numPr>
    </w:pPr>
  </w:style>
  <w:style w:type="numbering" w:customStyle="1" w:styleId="AktuelleListe3">
    <w:name w:val="Aktuelle Liste3"/>
    <w:uiPriority w:val="99"/>
    <w:rsid w:val="00665A90"/>
    <w:pPr>
      <w:numPr>
        <w:numId w:val="19"/>
      </w:numPr>
    </w:pPr>
  </w:style>
  <w:style w:type="paragraph" w:styleId="BalloonText">
    <w:name w:val="Balloon Text"/>
    <w:basedOn w:val="Normal"/>
    <w:link w:val="BalloonTextChar"/>
    <w:uiPriority w:val="99"/>
    <w:semiHidden/>
    <w:unhideWhenUsed/>
    <w:rsid w:val="00A60C9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60C91"/>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C24E9B"/>
    <w:rPr>
      <w:sz w:val="16"/>
      <w:szCs w:val="16"/>
    </w:rPr>
  </w:style>
  <w:style w:type="paragraph" w:styleId="CommentText">
    <w:name w:val="annotation text"/>
    <w:basedOn w:val="Normal"/>
    <w:link w:val="CommentTextChar"/>
    <w:uiPriority w:val="99"/>
    <w:semiHidden/>
    <w:unhideWhenUsed/>
    <w:rsid w:val="00C24E9B"/>
    <w:rPr>
      <w:szCs w:val="20"/>
    </w:rPr>
  </w:style>
  <w:style w:type="character" w:customStyle="1" w:styleId="CommentTextChar">
    <w:name w:val="Comment Text Char"/>
    <w:basedOn w:val="DefaultParagraphFont"/>
    <w:link w:val="CommentText"/>
    <w:uiPriority w:val="99"/>
    <w:semiHidden/>
    <w:rsid w:val="00C24E9B"/>
    <w:rPr>
      <w:szCs w:val="20"/>
    </w:rPr>
  </w:style>
  <w:style w:type="paragraph" w:styleId="CommentSubject">
    <w:name w:val="annotation subject"/>
    <w:basedOn w:val="CommentText"/>
    <w:next w:val="CommentText"/>
    <w:link w:val="CommentSubjectChar"/>
    <w:uiPriority w:val="99"/>
    <w:semiHidden/>
    <w:unhideWhenUsed/>
    <w:rsid w:val="00C24E9B"/>
    <w:rPr>
      <w:b/>
      <w:bCs/>
    </w:rPr>
  </w:style>
  <w:style w:type="character" w:customStyle="1" w:styleId="CommentSubjectChar">
    <w:name w:val="Comment Subject Char"/>
    <w:basedOn w:val="CommentTextChar"/>
    <w:link w:val="CommentSubject"/>
    <w:uiPriority w:val="99"/>
    <w:semiHidden/>
    <w:rsid w:val="00C24E9B"/>
    <w:rPr>
      <w:b/>
      <w:bCs/>
      <w:szCs w:val="20"/>
    </w:rPr>
  </w:style>
  <w:style w:type="paragraph" w:styleId="Revision">
    <w:name w:val="Revision"/>
    <w:hidden/>
    <w:uiPriority w:val="99"/>
    <w:semiHidden/>
    <w:rsid w:val="00496FDE"/>
  </w:style>
  <w:style w:type="paragraph" w:styleId="NormalWeb">
    <w:name w:val="Normal (Web)"/>
    <w:basedOn w:val="Normal"/>
    <w:uiPriority w:val="99"/>
    <w:semiHidden/>
    <w:unhideWhenUsed/>
    <w:rsid w:val="00D8785C"/>
    <w:pPr>
      <w:spacing w:before="100" w:beforeAutospacing="1" w:after="100" w:afterAutospacing="1"/>
    </w:pPr>
    <w:rPr>
      <w:rFonts w:ascii="Times New Roman" w:eastAsia="Times New Roman" w:hAnsi="Times New Roman" w:cs="Times New Roman"/>
      <w:color w:val="auto"/>
      <w:sz w:val="24"/>
      <w:lang w:val="en-AE" w:eastAsia="en-A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133987">
      <w:bodyDiv w:val="1"/>
      <w:marLeft w:val="0"/>
      <w:marRight w:val="0"/>
      <w:marTop w:val="0"/>
      <w:marBottom w:val="0"/>
      <w:divBdr>
        <w:top w:val="none" w:sz="0" w:space="0" w:color="auto"/>
        <w:left w:val="none" w:sz="0" w:space="0" w:color="auto"/>
        <w:bottom w:val="none" w:sz="0" w:space="0" w:color="auto"/>
        <w:right w:val="none" w:sz="0" w:space="0" w:color="auto"/>
      </w:divBdr>
    </w:div>
    <w:div w:id="12429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g"/><Relationship Id="rId18" Type="http://schemas.openxmlformats.org/officeDocument/2006/relationships/hyperlink" Target="https://www.facebook.com/audiofficia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instagram.com/audiofficial/" TargetMode="External"/><Relationship Id="rId7" Type="http://schemas.openxmlformats.org/officeDocument/2006/relationships/webSettings" Target="webSettings.xml"/><Relationship Id="rId12" Type="http://schemas.openxmlformats.org/officeDocument/2006/relationships/hyperlink" Target="https://de.linkedin.com/company/audi-ag" TargetMode="External"/><Relationship Id="rId17" Type="http://schemas.openxmlformats.org/officeDocument/2006/relationships/hyperlink" Target="https://www.facebook.com/AudiMiddleEast"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g"/><Relationship Id="rId20" Type="http://schemas.openxmlformats.org/officeDocument/2006/relationships/hyperlink" Target="https://www.instagram.com/audimiddleeas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nkedin.com/company/9216505/" TargetMode="External"/><Relationship Id="rId24" Type="http://schemas.openxmlformats.org/officeDocument/2006/relationships/hyperlink" Target="https://news.audimiddleeast.com/en/" TargetMode="External"/><Relationship Id="rId5" Type="http://schemas.openxmlformats.org/officeDocument/2006/relationships/styles" Target="styles.xml"/><Relationship Id="rId15" Type="http://schemas.openxmlformats.org/officeDocument/2006/relationships/hyperlink" Target="https://www.youtube.com/channel/UCO5ujNeWRIwP4DbCZqZWcLw" TargetMode="External"/><Relationship Id="rId23" Type="http://schemas.openxmlformats.org/officeDocument/2006/relationships/hyperlink" Target="http://www.audi-me.com" TargetMode="External"/><Relationship Id="rId28" Type="http://schemas.openxmlformats.org/officeDocument/2006/relationships/footer" Target="footer2.xml"/><Relationship Id="rId10" Type="http://schemas.openxmlformats.org/officeDocument/2006/relationships/hyperlink" Target="mailto:maryna.slichna@audi.avme.ae" TargetMode="External"/><Relationship Id="rId19" Type="http://schemas.openxmlformats.org/officeDocument/2006/relationships/image" Target="media/image3.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youtube.com/AudiMiddleEast" TargetMode="External"/><Relationship Id="rId22" Type="http://schemas.openxmlformats.org/officeDocument/2006/relationships/image" Target="media/image4.jp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A28B7597078124E99A57623C4A1B317" ma:contentTypeVersion="19" ma:contentTypeDescription="Ein neues Dokument erstellen." ma:contentTypeScope="" ma:versionID="447b9d8326b698746d0440504051478f">
  <xsd:schema xmlns:xsd="http://www.w3.org/2001/XMLSchema" xmlns:xs="http://www.w3.org/2001/XMLSchema" xmlns:p="http://schemas.microsoft.com/office/2006/metadata/properties" xmlns:ns2="1c9c4e90-7d15-47de-b87a-699a088e46b0" xmlns:ns3="1d5a696c-664f-4932-9e48-e225c5e4ab40" targetNamespace="http://schemas.microsoft.com/office/2006/metadata/properties" ma:root="true" ma:fieldsID="be914a4ef678f822f821de22da46ec0c" ns2:_="" ns3:_="">
    <xsd:import namespace="1c9c4e90-7d15-47de-b87a-699a088e46b0"/>
    <xsd:import namespace="1d5a696c-664f-4932-9e48-e225c5e4ab40"/>
    <xsd:element name="properties">
      <xsd:complexType>
        <xsd:sequence>
          <xsd:element name="documentManagement">
            <xsd:complexType>
              <xsd:all>
                <xsd:element ref="ns2:MediaServiceMetadata" minOccurs="0"/>
                <xsd:element ref="ns2:MediaServiceFastMetadata" minOccurs="0"/>
                <xsd:element ref="ns3:m0169ab00a4e4b1ea8301d895444a845" minOccurs="0"/>
                <xsd:element ref="ns3:TaxCatchAll" minOccurs="0"/>
                <xsd:element ref="ns3:TaxCatchAllLabel" minOccurs="0"/>
                <xsd:element ref="ns2:MediaServiceAutoKeyPoints" minOccurs="0"/>
                <xsd:element ref="ns2:MediaServiceKeyPoints" minOccurs="0"/>
                <xsd:element ref="ns3:i0f84bba906045b4af568ee102a52dcb" minOccurs="0"/>
                <xsd:element ref="ns3:RevIMDeletionDate" minOccurs="0"/>
                <xsd:element ref="ns3:RevIMEventDate" minOccurs="0"/>
                <xsd:element ref="ns3:RevIMComments" minOccurs="0"/>
                <xsd:element ref="ns3:RevIMDocumentOwner" minOccurs="0"/>
                <xsd:element ref="ns3:RevIMExtends" minOccurs="0"/>
                <xsd:element ref="ns2:MediaServiceAutoTags" minOccurs="0"/>
                <xsd:element ref="ns2:MediaServiceOCR" minOccurs="0"/>
                <xsd:element ref="ns2:MediaServiceGenerationTime" minOccurs="0"/>
                <xsd:element ref="ns2:MediaServiceEventHashCode" minOccurs="0"/>
                <xsd:element ref="ns2:Hinwei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9c4e90-7d15-47de-b87a-699a088e46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3" nillable="true" ma:displayName="Tags" ma:internalName="MediaServiceAutoTags"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Hinweis" ma:index="27" nillable="true" ma:displayName="Hinweis" ma:description="was finde ich hier?" ma:format="Dropdown" ma:internalName="Hinweis">
      <xsd:simpleType>
        <xsd:restriction base="dms:Text">
          <xsd:maxLength value="255"/>
        </xsd:restriction>
      </xsd:simpleType>
    </xsd:element>
    <xsd:element name="MediaServiceDateTaken" ma:index="2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5a696c-664f-4932-9e48-e225c5e4ab40" elementFormDefault="qualified">
    <xsd:import namespace="http://schemas.microsoft.com/office/2006/documentManagement/types"/>
    <xsd:import namespace="http://schemas.microsoft.com/office/infopath/2007/PartnerControls"/>
    <xsd:element name="m0169ab00a4e4b1ea8301d895444a845" ma:index="10" nillable="true" ma:displayName="LegalHold_0" ma:hidden="true" ma:internalName="m0169ab00a4e4b1ea8301d895444a845">
      <xsd:simpleType>
        <xsd:restriction base="dms:Note"/>
      </xsd:simpleType>
    </xsd:element>
    <xsd:element name="TaxCatchAll" ma:index="11" nillable="true" ma:displayName="Taxonomy Catch All Column" ma:hidden="true" ma:list="{940dc4f2-1251-4813-b8f8-3b68372cf554}" ma:internalName="TaxCatchAll" ma:showField="CatchAllData" ma:web="1d5a696c-664f-4932-9e48-e225c5e4ab4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940dc4f2-1251-4813-b8f8-3b68372cf554}" ma:internalName="TaxCatchAllLabel" ma:readOnly="true" ma:showField="CatchAllDataLabel" ma:web="1d5a696c-664f-4932-9e48-e225c5e4ab40">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7" nillable="true" ma:taxonomy="true" ma:internalName="i0f84bba906045b4af568ee102a52dcb" ma:taxonomyFieldName="RevIMBCS" ma:displayName="CSD Class" ma:readOnly="true" ma:default="1;#0.1 Initial category|0239cc7a-0c96-48a8-9e0e-a383e362571c"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8" nillable="true" ma:displayName="Deletion Date" ma:description="Deletion Date" ma:format="DateOnly" ma:internalName="RevIMDeletionDate" ma:readOnly="true">
      <xsd:simpleType>
        <xsd:restriction base="dms:DateTime"/>
      </xsd:simpleType>
    </xsd:element>
    <xsd:element name="RevIMEventDate" ma:index="19" nillable="true" ma:displayName="Event Date" ma:description="Event Date" ma:format="DateOnly" ma:internalName="RevIMEventDate" ma:readOnly="true">
      <xsd:simpleType>
        <xsd:restriction base="dms:DateTime"/>
      </xsd:simpleType>
    </xsd:element>
    <xsd:element name="RevIMComments" ma:index="20" nillable="true" ma:displayName="Event Comment" ma:internalName="RevIMComments" ma:readOnly="true">
      <xsd:simpleType>
        <xsd:restriction base="dms:Note">
          <xsd:maxLength value="255"/>
        </xsd:restriction>
      </xsd:simpleType>
    </xsd:element>
    <xsd:element name="RevIMDocumentOwner" ma:index="21"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22" nillable="true" ma:displayName="RevIMExtends" ma:hidden="true" ma:internalName="RevIMExtends" ma:readOnly="true">
      <xsd:simpleType>
        <xsd:restriction base="dms:Note"/>
      </xsd:simpleType>
    </xsd:element>
    <xsd:element name="SharedWithUsers" ma:index="2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d5a696c-664f-4932-9e48-e225c5e4ab40">
      <Value>1</Value>
    </TaxCatchAll>
    <Hinweis xmlns="1c9c4e90-7d15-47de-b87a-699a088e46b0" xsi:nil="true"/>
    <m0169ab00a4e4b1ea8301d895444a845 xmlns="1d5a696c-664f-4932-9e48-e225c5e4ab40" xsi:nil="true"/>
    <RevIMDocumentOwner xmlns="1d5a696c-664f-4932-9e48-e225c5e4ab40">
      <UserInfo>
        <DisplayName/>
        <AccountId xsi:nil="true"/>
        <AccountType/>
      </UserInfo>
    </RevIMDocumentOwner>
    <i0f84bba906045b4af568ee102a52dcb xmlns="1d5a696c-664f-4932-9e48-e225c5e4ab40">
      <Terms xmlns="http://schemas.microsoft.com/office/infopath/2007/PartnerControls">
        <TermInfo xmlns="http://schemas.microsoft.com/office/infopath/2007/PartnerControls">
          <TermName xmlns="http://schemas.microsoft.com/office/infopath/2007/PartnerControls">0.1 Initial category</TermName>
          <TermId xmlns="http://schemas.microsoft.com/office/infopath/2007/PartnerControls">0239cc7a-0c96-48a8-9e0e-a383e362571c</TermId>
        </TermInfo>
      </Terms>
    </i0f84bba906045b4af568ee102a52dcb>
    <RevIMEventDate xmlns="1d5a696c-664f-4932-9e48-e225c5e4ab40" xsi:nil="true"/>
    <RevIMComments xmlns="1d5a696c-664f-4932-9e48-e225c5e4ab40" xsi:nil="true"/>
    <RevIMDeletionDate xmlns="1d5a696c-664f-4932-9e48-e225c5e4ab40">2024-02-16T13:37:32+00:00</RevIMDeletionDate>
    <RevIMExtends xmlns="1d5a696c-664f-4932-9e48-e225c5e4ab40">{"KSUClass":"0239cc7a-0c96-48a8-9e0e-a383e362571c"}</RevIMExtend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CAD9-D660-4FCD-95F9-AF291ADC6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9c4e90-7d15-47de-b87a-699a088e46b0"/>
    <ds:schemaRef ds:uri="1d5a696c-664f-4932-9e48-e225c5e4ab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5AA72E-13E4-4DC3-9661-FA660F3FD7E5}">
  <ds:schemaRefs>
    <ds:schemaRef ds:uri="http://schemas.microsoft.com/office/2006/metadata/properties"/>
    <ds:schemaRef ds:uri="http://schemas.microsoft.com/office/infopath/2007/PartnerControls"/>
    <ds:schemaRef ds:uri="1d5a696c-664f-4932-9e48-e225c5e4ab40"/>
    <ds:schemaRef ds:uri="1c9c4e90-7d15-47de-b87a-699a088e46b0"/>
  </ds:schemaRefs>
</ds:datastoreItem>
</file>

<file path=customXml/itemProps3.xml><?xml version="1.0" encoding="utf-8"?>
<ds:datastoreItem xmlns:ds="http://schemas.openxmlformats.org/officeDocument/2006/customXml" ds:itemID="{EC4DDFE3-1C41-4A71-B130-AA5C4F52CA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1236</Words>
  <Characters>6481</Characters>
  <Application>Microsoft Office Word</Application>
  <DocSecurity>0</DocSecurity>
  <Lines>103</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Passmann</dc:creator>
  <cp:keywords/>
  <dc:description/>
  <cp:lastModifiedBy>Ulla Al Jabri</cp:lastModifiedBy>
  <cp:revision>4</cp:revision>
  <cp:lastPrinted>2023-11-27T08:23:00Z</cp:lastPrinted>
  <dcterms:created xsi:type="dcterms:W3CDTF">2023-11-28T08:00:00Z</dcterms:created>
  <dcterms:modified xsi:type="dcterms:W3CDTF">2023-11-29T09:38:00Z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0x0101002A28B7597078124E99A57623C4A1B317</vt:lpwstr>
  </property>
  <property fmtid="{D5CDD505-2E9C-101B-9397-08002B2CF9AE}" pid="3" name="RevIMBCS">
    <vt:lpwstr>1;#0.1 Initial category|0239cc7a-0c96-48a8-9e0e-a383e362571c</vt:lpwstr>
  </property>
  <property fmtid="{D5CDD505-2E9C-101B-9397-08002B2CF9AE}" pid="4" name="MSIP_Label_a6b84135-ab90-4b03-a415-784f8f15a7f1_Enabled">
    <vt:lpwstr>true</vt:lpwstr>
  </property>
  <property fmtid="{D5CDD505-2E9C-101B-9397-08002B2CF9AE}" pid="5" name="MSIP_Label_a6b84135-ab90-4b03-a415-784f8f15a7f1_SetDate">
    <vt:lpwstr>2021-11-24T15:10:35Z</vt:lpwstr>
  </property>
  <property fmtid="{D5CDD505-2E9C-101B-9397-08002B2CF9AE}" pid="6" name="MSIP_Label_a6b84135-ab90-4b03-a415-784f8f15a7f1_Method">
    <vt:lpwstr>Privileged</vt:lpwstr>
  </property>
  <property fmtid="{D5CDD505-2E9C-101B-9397-08002B2CF9AE}" pid="7" name="MSIP_Label_a6b84135-ab90-4b03-a415-784f8f15a7f1_Name">
    <vt:lpwstr>a6b84135-ab90-4b03-a415-784f8f15a7f1</vt:lpwstr>
  </property>
  <property fmtid="{D5CDD505-2E9C-101B-9397-08002B2CF9AE}" pid="8" name="MSIP_Label_a6b84135-ab90-4b03-a415-784f8f15a7f1_SiteId">
    <vt:lpwstr>2882be50-2012-4d88-ac86-544124e120c8</vt:lpwstr>
  </property>
  <property fmtid="{D5CDD505-2E9C-101B-9397-08002B2CF9AE}" pid="9" name="MSIP_Label_a6b84135-ab90-4b03-a415-784f8f15a7f1_ActionId">
    <vt:lpwstr>df724807-c576-41f6-ab7f-6a1f567bcc3c</vt:lpwstr>
  </property>
  <property fmtid="{D5CDD505-2E9C-101B-9397-08002B2CF9AE}" pid="10" name="MSIP_Label_a6b84135-ab90-4b03-a415-784f8f15a7f1_ContentBits">
    <vt:lpwstr>0</vt:lpwstr>
  </property>
  <property fmtid="{D5CDD505-2E9C-101B-9397-08002B2CF9AE}" pid="11" name="GrammarlyDocumentId">
    <vt:lpwstr>54c09270814a9d1b5181fc89c2a9e5261ca65df14227ccb03a46bc6fc604c8f4</vt:lpwstr>
  </property>
</Properties>
</file>